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5708C" w:rsidRDefault="00E935A1" w:rsidP="00746025">
      <w:pPr>
        <w:spacing w:beforeLines="100" w:before="240" w:afterLines="100" w:after="240"/>
        <w:jc w:val="center"/>
        <w:textAlignment w:val="baseline"/>
        <w:rPr>
          <w:rFonts w:ascii="微软雅黑" w:eastAsia="微软雅黑" w:hAnsi="微软雅黑"/>
          <w:b/>
          <w:kern w:val="0"/>
          <w:sz w:val="32"/>
          <w:szCs w:val="32"/>
        </w:rPr>
      </w:pPr>
      <w:r>
        <w:rPr>
          <w:rFonts w:ascii="微软雅黑" w:eastAsia="微软雅黑" w:hAnsi="微软雅黑" w:hint="eastAsia"/>
          <w:b/>
          <w:kern w:val="0"/>
          <w:sz w:val="32"/>
          <w:szCs w:val="32"/>
        </w:rPr>
        <w:t>云智科技集团</w:t>
      </w:r>
    </w:p>
    <w:p w:rsidR="00D5708C" w:rsidRDefault="00E935A1">
      <w:pPr>
        <w:textAlignment w:val="baseline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官方网址</w:t>
      </w:r>
      <w:r>
        <w:rPr>
          <w:rFonts w:ascii="微软雅黑" w:eastAsia="微软雅黑" w:hAnsi="微软雅黑" w:hint="eastAsia"/>
        </w:rPr>
        <w:t>：</w:t>
      </w:r>
      <w:r w:rsidR="00CF3FF4">
        <w:fldChar w:fldCharType="begin"/>
      </w:r>
      <w:r w:rsidR="00CF3FF4">
        <w:instrText xml:space="preserve"> HYPERLINK "http://www.ts-martech.com/" </w:instrText>
      </w:r>
      <w:r w:rsidR="00CF3FF4">
        <w:fldChar w:fldCharType="separate"/>
      </w:r>
      <w:r w:rsidRPr="00AB41BB">
        <w:rPr>
          <w:rStyle w:val="af"/>
          <w:rFonts w:ascii="微软雅黑" w:eastAsia="微软雅黑" w:hAnsi="微软雅黑" w:hint="eastAsia"/>
        </w:rPr>
        <w:t>http://www.ts-martech.com/</w:t>
      </w:r>
      <w:r w:rsidR="00CF3FF4">
        <w:rPr>
          <w:rStyle w:val="af"/>
          <w:rFonts w:ascii="微软雅黑" w:eastAsia="微软雅黑" w:hAnsi="微软雅黑"/>
        </w:rPr>
        <w:fldChar w:fldCharType="end"/>
      </w:r>
    </w:p>
    <w:p w:rsidR="00D5708C" w:rsidRDefault="00E935A1" w:rsidP="0074602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</w:rPr>
        <w:t>参选类别：</w:t>
      </w:r>
      <w:r w:rsidR="00325769" w:rsidRPr="00325769">
        <w:rPr>
          <w:rFonts w:ascii="微软雅黑" w:eastAsia="微软雅黑" w:hAnsi="微软雅黑" w:hint="eastAsia"/>
          <w:color w:val="000000" w:themeColor="text1"/>
        </w:rPr>
        <w:t>年度数字营销杰出服务商</w:t>
      </w:r>
    </w:p>
    <w:p w:rsidR="00D5708C" w:rsidRDefault="00E935A1" w:rsidP="00746025">
      <w:pPr>
        <w:spacing w:before="100" w:beforeAutospacing="1" w:after="100" w:afterAutospacing="1"/>
        <w:rPr>
          <w:rFonts w:ascii="微软雅黑" w:eastAsia="微软雅黑" w:hAnsi="微软雅黑"/>
          <w:b/>
          <w:color w:val="0000FF"/>
          <w:sz w:val="28"/>
          <w:szCs w:val="24"/>
        </w:rPr>
      </w:pPr>
      <w:r>
        <w:rPr>
          <w:rFonts w:ascii="微软雅黑" w:eastAsia="微软雅黑" w:hAnsi="微软雅黑" w:cs="宋体" w:hint="eastAsia"/>
          <w:b/>
          <w:color w:val="C79E5B"/>
          <w:kern w:val="0"/>
          <w:sz w:val="28"/>
          <w:szCs w:val="24"/>
        </w:rPr>
        <w:t>公司简介及核心优势</w:t>
      </w:r>
    </w:p>
    <w:p w:rsidR="00D5708C" w:rsidRPr="00082E7A" w:rsidRDefault="00E935A1" w:rsidP="00746025">
      <w:pPr>
        <w:pStyle w:val="af0"/>
        <w:spacing w:before="100" w:beforeAutospacing="1" w:after="100" w:afterAutospacing="1"/>
        <w:ind w:firstLineChars="0" w:firstLine="0"/>
        <w:textAlignment w:val="baseline"/>
        <w:rPr>
          <w:rFonts w:ascii="微软雅黑" w:eastAsia="微软雅黑" w:hAnsi="微软雅黑" w:cs="微软雅黑"/>
          <w:b/>
          <w:color w:val="000000" w:themeColor="text1"/>
          <w:kern w:val="0"/>
          <w:szCs w:val="21"/>
        </w:rPr>
      </w:pPr>
      <w:r w:rsidRPr="00082E7A">
        <w:rPr>
          <w:rFonts w:ascii="微软雅黑" w:eastAsia="微软雅黑" w:hAnsi="微软雅黑" w:cs="微软雅黑" w:hint="eastAsia"/>
          <w:b/>
          <w:color w:val="000000" w:themeColor="text1"/>
          <w:kern w:val="0"/>
          <w:szCs w:val="21"/>
        </w:rPr>
        <w:t>【公司简介】</w:t>
      </w:r>
    </w:p>
    <w:p w:rsidR="00746025" w:rsidRPr="00082E7A" w:rsidRDefault="00E935A1" w:rsidP="00746025">
      <w:pPr>
        <w:pStyle w:val="af0"/>
        <w:spacing w:before="100" w:beforeAutospacing="1" w:after="100" w:afterAutospacing="1"/>
        <w:ind w:firstLineChars="0" w:firstLine="0"/>
        <w:textAlignment w:val="baseline"/>
        <w:rPr>
          <w:rFonts w:ascii="微软雅黑" w:eastAsia="微软雅黑" w:hAnsi="微软雅黑" w:cs="微软雅黑"/>
          <w:color w:val="000000" w:themeColor="text1"/>
          <w:szCs w:val="21"/>
        </w:rPr>
      </w:pPr>
      <w:r w:rsidRPr="00082E7A">
        <w:rPr>
          <w:rFonts w:ascii="微软雅黑" w:eastAsia="微软雅黑" w:hAnsi="微软雅黑" w:cs="微软雅黑" w:hint="eastAsia"/>
          <w:b/>
          <w:bCs/>
          <w:color w:val="000000" w:themeColor="text1"/>
          <w:szCs w:val="21"/>
        </w:rPr>
        <w:t>云智科技（广州云智达创科技有限公司）</w:t>
      </w:r>
      <w:r w:rsidRPr="00082E7A">
        <w:rPr>
          <w:rFonts w:ascii="微软雅黑" w:eastAsia="微软雅黑" w:hAnsi="微软雅黑" w:cs="微软雅黑" w:hint="eastAsia"/>
          <w:color w:val="000000" w:themeColor="text1"/>
          <w:szCs w:val="21"/>
        </w:rPr>
        <w:t>创立于2020年，以广州作为集团中心，深圳作为科技研发中心，在北京、上海设置全资子公司。目前已经拥有400多人的营销与科技人才团队，获得</w:t>
      </w:r>
      <w:r w:rsidRPr="00082E7A">
        <w:rPr>
          <w:rFonts w:ascii="微软雅黑" w:eastAsia="微软雅黑" w:hAnsi="微软雅黑" w:cs="微软雅黑" w:hint="eastAsia"/>
          <w:b/>
          <w:bCs/>
          <w:color w:val="000000" w:themeColor="text1"/>
          <w:szCs w:val="21"/>
        </w:rPr>
        <w:t>60多项</w:t>
      </w:r>
      <w:r w:rsidRPr="00082E7A">
        <w:rPr>
          <w:rFonts w:ascii="微软雅黑" w:eastAsia="微软雅黑" w:hAnsi="微软雅黑" w:cs="微软雅黑" w:hint="eastAsia"/>
          <w:color w:val="000000" w:themeColor="text1"/>
          <w:szCs w:val="21"/>
        </w:rPr>
        <w:t>国家级技术专利与软著，</w:t>
      </w:r>
      <w:r w:rsidRPr="00082E7A">
        <w:rPr>
          <w:rFonts w:ascii="微软雅黑" w:eastAsia="微软雅黑" w:hAnsi="微软雅黑" w:cs="微软雅黑" w:hint="eastAsia"/>
          <w:b/>
          <w:bCs/>
          <w:color w:val="000000" w:themeColor="text1"/>
          <w:szCs w:val="21"/>
        </w:rPr>
        <w:t>100+营销</w:t>
      </w:r>
      <w:r w:rsidRPr="00082E7A">
        <w:rPr>
          <w:rFonts w:ascii="微软雅黑" w:eastAsia="微软雅黑" w:hAnsi="微软雅黑" w:cs="微软雅黑" w:hint="eastAsia"/>
          <w:color w:val="000000" w:themeColor="text1"/>
          <w:szCs w:val="21"/>
        </w:rPr>
        <w:t>行业重量级奖项，收获诸多中国/国际领导品牌的称誉认可。云智科技以为品牌提供“</w:t>
      </w:r>
      <w:r w:rsidRPr="00082E7A">
        <w:rPr>
          <w:rFonts w:ascii="微软雅黑" w:eastAsia="微软雅黑" w:hAnsi="微软雅黑" w:cs="微软雅黑" w:hint="eastAsia"/>
          <w:b/>
          <w:bCs/>
          <w:color w:val="000000" w:themeColor="text1"/>
          <w:szCs w:val="21"/>
        </w:rPr>
        <w:t>真实的增长</w:t>
      </w:r>
      <w:r w:rsidRPr="00082E7A">
        <w:rPr>
          <w:rFonts w:ascii="微软雅黑" w:eastAsia="微软雅黑" w:hAnsi="微软雅黑" w:cs="微软雅黑" w:hint="eastAsia"/>
          <w:color w:val="000000" w:themeColor="text1"/>
          <w:szCs w:val="21"/>
        </w:rPr>
        <w:t>”为战略目标，围绕品牌将营销领域的洞察、策略、创意能力与科技领域的归因、集成、创新能力两者合二为一，打造营销</w:t>
      </w:r>
      <w:r w:rsidRPr="00082E7A">
        <w:rPr>
          <w:rFonts w:ascii="微软雅黑" w:eastAsia="微软雅黑" w:hAnsi="微软雅黑" w:cs="微软雅黑" w:hint="eastAsia"/>
          <w:b/>
          <w:bCs/>
          <w:color w:val="000000" w:themeColor="text1"/>
          <w:szCs w:val="21"/>
        </w:rPr>
        <w:t>全链</w:t>
      </w:r>
      <w:r w:rsidRPr="00082E7A">
        <w:rPr>
          <w:rFonts w:ascii="微软雅黑" w:eastAsia="微软雅黑" w:hAnsi="微软雅黑" w:cs="微软雅黑" w:hint="eastAsia"/>
          <w:color w:val="000000" w:themeColor="text1"/>
          <w:szCs w:val="21"/>
        </w:rPr>
        <w:t>服务。</w:t>
      </w:r>
    </w:p>
    <w:p w:rsidR="00D5708C" w:rsidRPr="00082E7A" w:rsidRDefault="00E935A1" w:rsidP="00746025">
      <w:pPr>
        <w:pStyle w:val="af0"/>
        <w:spacing w:before="100" w:beforeAutospacing="1" w:after="100" w:afterAutospacing="1"/>
        <w:ind w:firstLineChars="0" w:firstLine="0"/>
        <w:textAlignment w:val="baseline"/>
        <w:rPr>
          <w:rFonts w:ascii="微软雅黑" w:eastAsia="微软雅黑" w:hAnsi="微软雅黑" w:cs="微软雅黑"/>
          <w:bCs/>
          <w:color w:val="000000" w:themeColor="text1"/>
          <w:kern w:val="0"/>
          <w:szCs w:val="21"/>
        </w:rPr>
      </w:pPr>
      <w:r w:rsidRPr="00082E7A">
        <w:rPr>
          <w:rFonts w:ascii="微软雅黑" w:eastAsia="微软雅黑" w:hAnsi="微软雅黑" w:cs="微软雅黑" w:hint="eastAsia"/>
          <w:b/>
          <w:color w:val="000000" w:themeColor="text1"/>
          <w:kern w:val="0"/>
          <w:szCs w:val="21"/>
        </w:rPr>
        <w:t>【发展历程】</w:t>
      </w:r>
    </w:p>
    <w:p w:rsidR="00D5708C" w:rsidRPr="00746025" w:rsidRDefault="00E935A1" w:rsidP="00746025">
      <w:pPr>
        <w:pStyle w:val="af0"/>
        <w:spacing w:before="100" w:beforeAutospacing="1" w:after="100" w:afterAutospacing="1"/>
        <w:ind w:firstLineChars="0" w:firstLine="0"/>
        <w:textAlignment w:val="baseline"/>
        <w:rPr>
          <w:rFonts w:ascii="微软雅黑" w:eastAsia="微软雅黑" w:hAnsi="微软雅黑" w:cs="微软雅黑"/>
          <w:bCs/>
          <w:color w:val="0D0D0D" w:themeColor="text1" w:themeTint="F2"/>
          <w:kern w:val="0"/>
          <w:szCs w:val="21"/>
        </w:rPr>
      </w:pPr>
      <w:r w:rsidRPr="00082E7A">
        <w:rPr>
          <w:rFonts w:ascii="微软雅黑" w:eastAsia="微软雅黑" w:hAnsi="微软雅黑" w:cs="微软雅黑" w:hint="eastAsia"/>
          <w:b/>
          <w:color w:val="000000" w:themeColor="text1"/>
          <w:kern w:val="0"/>
          <w:szCs w:val="21"/>
        </w:rPr>
        <w:t>集团董事长王艺桦</w:t>
      </w:r>
      <w:r w:rsidRPr="00082E7A">
        <w:rPr>
          <w:rFonts w:ascii="微软雅黑" w:eastAsia="微软雅黑" w:hAnsi="微软雅黑" w:cs="微软雅黑" w:hint="eastAsia"/>
          <w:bCs/>
          <w:color w:val="000000" w:themeColor="text1"/>
          <w:kern w:val="0"/>
          <w:szCs w:val="21"/>
        </w:rPr>
        <w:t>（曾任宣亚</w:t>
      </w:r>
      <w:r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国际集团高级副总裁，前华邑品牌数字营销公司创始人，科达股份副总经理）</w:t>
      </w:r>
      <w:r>
        <w:rPr>
          <w:rFonts w:ascii="微软雅黑" w:eastAsia="微软雅黑" w:hAnsi="微软雅黑" w:cs="微软雅黑" w:hint="eastAsia"/>
          <w:b/>
          <w:color w:val="0D0D0D" w:themeColor="text1" w:themeTint="F2"/>
          <w:kern w:val="0"/>
          <w:szCs w:val="21"/>
        </w:rPr>
        <w:t>与CEO杜卫</w:t>
      </w:r>
      <w:r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（前华邑品牌数字营销公司创始人，2</w:t>
      </w:r>
      <w:r>
        <w:rPr>
          <w:rFonts w:ascii="微软雅黑" w:eastAsia="微软雅黑" w:hAnsi="微软雅黑" w:cs="微软雅黑"/>
          <w:bCs/>
          <w:color w:val="0D0D0D" w:themeColor="text1" w:themeTint="F2"/>
          <w:kern w:val="0"/>
          <w:szCs w:val="21"/>
        </w:rPr>
        <w:t>017</w:t>
      </w:r>
      <w:r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年中国年度创意人），</w:t>
      </w:r>
      <w:r>
        <w:rPr>
          <w:rFonts w:ascii="微软雅黑" w:eastAsia="微软雅黑" w:hAnsi="微软雅黑" w:cs="微软雅黑" w:hint="eastAsia"/>
          <w:b/>
          <w:color w:val="0D0D0D" w:themeColor="text1" w:themeTint="F2"/>
          <w:kern w:val="0"/>
          <w:szCs w:val="21"/>
        </w:rPr>
        <w:t>携手美国哥伦比亚大学计算机博士团队</w:t>
      </w:r>
      <w:r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，于2</w:t>
      </w:r>
      <w:r>
        <w:rPr>
          <w:rFonts w:ascii="微软雅黑" w:eastAsia="微软雅黑" w:hAnsi="微软雅黑" w:cs="微软雅黑"/>
          <w:bCs/>
          <w:color w:val="0D0D0D" w:themeColor="text1" w:themeTint="F2"/>
          <w:kern w:val="0"/>
          <w:szCs w:val="21"/>
        </w:rPr>
        <w:t>020</w:t>
      </w:r>
      <w:r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一起创立云智科技。</w:t>
      </w:r>
    </w:p>
    <w:p w:rsidR="00D5708C" w:rsidRDefault="00E935A1" w:rsidP="00746025">
      <w:pPr>
        <w:pStyle w:val="af0"/>
        <w:spacing w:before="100" w:beforeAutospacing="1"/>
        <w:ind w:firstLineChars="0" w:firstLine="0"/>
        <w:textAlignment w:val="baseline"/>
        <w:rPr>
          <w:rFonts w:ascii="微软雅黑" w:eastAsia="微软雅黑" w:hAnsi="微软雅黑" w:cs="微软雅黑"/>
          <w:bCs/>
          <w:color w:val="0D0D0D" w:themeColor="text1" w:themeTint="F2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color w:val="0D0D0D" w:themeColor="text1" w:themeTint="F2"/>
          <w:kern w:val="0"/>
          <w:szCs w:val="21"/>
        </w:rPr>
        <w:t>2020.12-2021.</w:t>
      </w:r>
      <w:r w:rsidR="00746025">
        <w:rPr>
          <w:rFonts w:ascii="微软雅黑" w:eastAsia="微软雅黑" w:hAnsi="微软雅黑" w:cs="微软雅黑"/>
          <w:b/>
          <w:color w:val="0D0D0D" w:themeColor="text1" w:themeTint="F2"/>
          <w:kern w:val="0"/>
          <w:szCs w:val="21"/>
        </w:rPr>
        <w:t>0</w:t>
      </w:r>
      <w:r>
        <w:rPr>
          <w:rFonts w:ascii="微软雅黑" w:eastAsia="微软雅黑" w:hAnsi="微软雅黑" w:cs="微软雅黑" w:hint="eastAsia"/>
          <w:b/>
          <w:color w:val="0D0D0D" w:themeColor="text1" w:themeTint="F2"/>
          <w:kern w:val="0"/>
          <w:szCs w:val="21"/>
        </w:rPr>
        <w:t>6</w:t>
      </w:r>
    </w:p>
    <w:p w:rsidR="00D5708C" w:rsidRDefault="00E935A1" w:rsidP="00746025">
      <w:pPr>
        <w:pStyle w:val="af0"/>
        <w:spacing w:after="100" w:afterAutospacing="1"/>
        <w:ind w:firstLineChars="0" w:firstLine="0"/>
        <w:textAlignment w:val="baseline"/>
        <w:rPr>
          <w:rFonts w:ascii="微软雅黑" w:eastAsia="微软雅黑" w:hAnsi="微软雅黑" w:cs="微软雅黑"/>
          <w:bCs/>
          <w:color w:val="0D0D0D" w:themeColor="text1" w:themeTint="F2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color w:val="0D0D0D" w:themeColor="text1" w:themeTint="F2"/>
          <w:kern w:val="0"/>
          <w:szCs w:val="21"/>
        </w:rPr>
        <w:t>第一阶段 全面布局：2条链路+2个中心+2个分公司+4个事业部</w:t>
      </w:r>
    </w:p>
    <w:p w:rsidR="00D5708C" w:rsidRDefault="00E935A1" w:rsidP="00746025">
      <w:pPr>
        <w:pStyle w:val="af0"/>
        <w:ind w:firstLineChars="0" w:firstLine="0"/>
        <w:textAlignment w:val="baseline"/>
        <w:rPr>
          <w:rFonts w:ascii="微软雅黑" w:eastAsia="微软雅黑" w:hAnsi="微软雅黑" w:cs="微软雅黑"/>
          <w:b/>
          <w:color w:val="0D0D0D" w:themeColor="text1" w:themeTint="F2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color w:val="0D0D0D" w:themeColor="text1" w:themeTint="F2"/>
          <w:kern w:val="0"/>
          <w:szCs w:val="21"/>
        </w:rPr>
        <w:t>2条链路：</w:t>
      </w:r>
      <w:r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布局从品牌策略到销售的全链路、抖音平台全链路</w:t>
      </w:r>
    </w:p>
    <w:p w:rsidR="00D5708C" w:rsidRDefault="00E935A1" w:rsidP="00746025">
      <w:pPr>
        <w:pStyle w:val="af0"/>
        <w:ind w:firstLineChars="0" w:firstLine="0"/>
        <w:textAlignment w:val="baseline"/>
        <w:rPr>
          <w:rFonts w:ascii="微软雅黑" w:eastAsia="微软雅黑" w:hAnsi="微软雅黑" w:cs="微软雅黑"/>
          <w:b/>
          <w:color w:val="0D0D0D" w:themeColor="text1" w:themeTint="F2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color w:val="0D0D0D" w:themeColor="text1" w:themeTint="F2"/>
          <w:kern w:val="0"/>
          <w:szCs w:val="21"/>
        </w:rPr>
        <w:t>2个中心：</w:t>
      </w:r>
      <w:r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成立深圳科技研发中心、华西直播中心</w:t>
      </w:r>
    </w:p>
    <w:p w:rsidR="00D5708C" w:rsidRDefault="00E935A1" w:rsidP="00746025">
      <w:pPr>
        <w:pStyle w:val="af0"/>
        <w:ind w:firstLineChars="0" w:firstLine="0"/>
        <w:textAlignment w:val="baseline"/>
        <w:rPr>
          <w:rFonts w:ascii="微软雅黑" w:eastAsia="微软雅黑" w:hAnsi="微软雅黑" w:cs="微软雅黑"/>
          <w:b/>
          <w:color w:val="0D0D0D" w:themeColor="text1" w:themeTint="F2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color w:val="0D0D0D" w:themeColor="text1" w:themeTint="F2"/>
          <w:kern w:val="0"/>
          <w:szCs w:val="21"/>
        </w:rPr>
        <w:t>2个分公司：</w:t>
      </w:r>
      <w:r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成立北京、上海全资子公司</w:t>
      </w:r>
    </w:p>
    <w:p w:rsidR="00D5708C" w:rsidRDefault="00E935A1" w:rsidP="00746025">
      <w:pPr>
        <w:pStyle w:val="af0"/>
        <w:ind w:firstLineChars="0" w:firstLine="0"/>
        <w:textAlignment w:val="baseline"/>
        <w:rPr>
          <w:rFonts w:ascii="微软雅黑" w:eastAsia="微软雅黑" w:hAnsi="微软雅黑" w:cs="微软雅黑"/>
          <w:b/>
          <w:color w:val="0D0D0D" w:themeColor="text1" w:themeTint="F2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color w:val="0D0D0D" w:themeColor="text1" w:themeTint="F2"/>
          <w:kern w:val="0"/>
          <w:szCs w:val="21"/>
        </w:rPr>
        <w:t>4个事业部：</w:t>
      </w:r>
      <w:r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品效事业部、品牌增长事业部、抖音电商事业部、兴趣营销事业部</w:t>
      </w:r>
    </w:p>
    <w:p w:rsidR="00D5708C" w:rsidRDefault="00E935A1" w:rsidP="00746025">
      <w:pPr>
        <w:pStyle w:val="af0"/>
        <w:spacing w:before="100" w:beforeAutospacing="1" w:after="100" w:afterAutospacing="1"/>
        <w:ind w:firstLineChars="0" w:firstLine="0"/>
        <w:textAlignment w:val="baseline"/>
        <w:rPr>
          <w:rFonts w:ascii="微软雅黑" w:eastAsia="微软雅黑" w:hAnsi="微软雅黑" w:cs="微软雅黑"/>
          <w:bCs/>
          <w:color w:val="0D0D0D" w:themeColor="text1" w:themeTint="F2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color w:val="0D0D0D" w:themeColor="text1" w:themeTint="F2"/>
          <w:kern w:val="0"/>
          <w:szCs w:val="21"/>
        </w:rPr>
        <w:t>2021.6至今：合作品牌已达50+，业务规模突破4亿+</w:t>
      </w:r>
    </w:p>
    <w:p w:rsidR="00D5708C" w:rsidRDefault="00E935A1" w:rsidP="00746025">
      <w:pPr>
        <w:pStyle w:val="af0"/>
        <w:spacing w:before="100" w:beforeAutospacing="1" w:after="100" w:afterAutospacing="1"/>
        <w:ind w:firstLineChars="0" w:firstLine="0"/>
        <w:textAlignment w:val="baseline"/>
        <w:rPr>
          <w:rFonts w:ascii="微软雅黑" w:eastAsia="微软雅黑" w:hAnsi="微软雅黑" w:cs="微软雅黑"/>
          <w:b/>
          <w:color w:val="0D0D0D" w:themeColor="text1" w:themeTint="F2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color w:val="0D0D0D" w:themeColor="text1" w:themeTint="F2"/>
          <w:kern w:val="0"/>
          <w:szCs w:val="21"/>
        </w:rPr>
        <w:t>第二阶段 主攻业务：品效合一+品牌增长+兴趣营销+抖音电商</w:t>
      </w:r>
    </w:p>
    <w:p w:rsidR="00D5708C" w:rsidRDefault="00E935A1" w:rsidP="00746025">
      <w:pPr>
        <w:pStyle w:val="af0"/>
        <w:spacing w:before="100" w:beforeAutospacing="1" w:after="100" w:afterAutospacing="1"/>
        <w:ind w:firstLineChars="0" w:firstLine="0"/>
        <w:textAlignment w:val="baseline"/>
        <w:rPr>
          <w:rFonts w:ascii="微软雅黑" w:eastAsia="微软雅黑" w:hAnsi="微软雅黑" w:cs="微软雅黑"/>
          <w:bCs/>
          <w:color w:val="0D0D0D" w:themeColor="text1" w:themeTint="F2"/>
          <w:kern w:val="0"/>
          <w:szCs w:val="21"/>
        </w:rPr>
      </w:pPr>
      <w:r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全力支持全案策划、新品动策、事件营销、品牌传播、达人种草、蓝V运营、广告投放、技术营销等品牌服务，提供从策划到落地到实现品效提升的一体化全链路解决方案。</w:t>
      </w:r>
    </w:p>
    <w:p w:rsidR="00D5708C" w:rsidRPr="00082E7A" w:rsidRDefault="00E935A1" w:rsidP="00746025">
      <w:pPr>
        <w:pStyle w:val="af0"/>
        <w:spacing w:before="100" w:beforeAutospacing="1" w:after="100" w:afterAutospacing="1"/>
        <w:ind w:firstLineChars="0" w:firstLine="0"/>
        <w:textAlignment w:val="baseline"/>
        <w:rPr>
          <w:rFonts w:ascii="微软雅黑" w:eastAsia="微软雅黑" w:hAnsi="微软雅黑" w:cs="微软雅黑"/>
          <w:bCs/>
          <w:color w:val="000000" w:themeColor="text1"/>
          <w:kern w:val="0"/>
          <w:szCs w:val="21"/>
        </w:rPr>
      </w:pPr>
      <w:r w:rsidRPr="00082E7A">
        <w:rPr>
          <w:rFonts w:ascii="微软雅黑" w:eastAsia="微软雅黑" w:hAnsi="微软雅黑" w:cs="微软雅黑" w:hint="eastAsia"/>
          <w:b/>
          <w:color w:val="000000" w:themeColor="text1"/>
          <w:kern w:val="0"/>
          <w:szCs w:val="21"/>
        </w:rPr>
        <w:t>【团队优势】</w:t>
      </w:r>
    </w:p>
    <w:p w:rsidR="00D5708C" w:rsidRPr="00746025" w:rsidRDefault="00E935A1" w:rsidP="00746025">
      <w:pPr>
        <w:pStyle w:val="af0"/>
        <w:spacing w:before="100" w:beforeAutospacing="1" w:after="100" w:afterAutospacing="1"/>
        <w:ind w:firstLineChars="0" w:firstLine="0"/>
        <w:textAlignment w:val="baseline"/>
        <w:rPr>
          <w:rFonts w:ascii="微软雅黑" w:eastAsia="微软雅黑" w:hAnsi="微软雅黑" w:cs="微软雅黑"/>
          <w:bCs/>
          <w:color w:val="0D0D0D" w:themeColor="text1" w:themeTint="F2"/>
          <w:kern w:val="0"/>
          <w:szCs w:val="21"/>
        </w:rPr>
      </w:pPr>
      <w:r w:rsidRPr="00082E7A">
        <w:rPr>
          <w:rFonts w:ascii="微软雅黑" w:eastAsia="微软雅黑" w:hAnsi="微软雅黑" w:cs="微软雅黑" w:hint="eastAsia"/>
          <w:bCs/>
          <w:color w:val="000000" w:themeColor="text1"/>
          <w:kern w:val="0"/>
          <w:szCs w:val="21"/>
        </w:rPr>
        <w:t>创策团队均来自知名4A公司、国际</w:t>
      </w:r>
      <w:r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咨询公司；技术团队由哥伦比亚大学计算机博士全力打造，设立四大事业部，品效事业部、品牌增长事业部、抖音电商事业部、兴趣营销事业部，</w:t>
      </w:r>
      <w:r>
        <w:rPr>
          <w:rFonts w:ascii="微软雅黑" w:eastAsia="微软雅黑" w:hAnsi="微软雅黑" w:cs="微软雅黑" w:hint="eastAsia"/>
          <w:b/>
          <w:color w:val="0D0D0D" w:themeColor="text1" w:themeTint="F2"/>
          <w:kern w:val="0"/>
          <w:szCs w:val="21"/>
        </w:rPr>
        <w:t>全面布局从品牌策略到销售的全链路、抖音平台兴趣营销全链路。</w:t>
      </w:r>
    </w:p>
    <w:p w:rsidR="00746025" w:rsidRDefault="00E935A1" w:rsidP="00746025">
      <w:pPr>
        <w:pStyle w:val="af0"/>
        <w:spacing w:before="100" w:beforeAutospacing="1" w:after="100" w:afterAutospacing="1"/>
        <w:ind w:firstLineChars="0" w:firstLine="0"/>
        <w:textAlignment w:val="baseline"/>
        <w:rPr>
          <w:rFonts w:ascii="微软雅黑" w:eastAsia="微软雅黑" w:hAnsi="微软雅黑" w:cs="微软雅黑"/>
          <w:b/>
          <w:color w:val="0D0D0D" w:themeColor="text1" w:themeTint="F2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color w:val="0D0D0D" w:themeColor="text1" w:themeTint="F2"/>
          <w:kern w:val="0"/>
          <w:szCs w:val="21"/>
        </w:rPr>
        <w:lastRenderedPageBreak/>
        <w:t>云智的数据与洞察合一，最懂生意的品牌策略心智团队</w:t>
      </w:r>
    </w:p>
    <w:p w:rsidR="00746025" w:rsidRDefault="00E935A1" w:rsidP="00746025">
      <w:pPr>
        <w:pStyle w:val="af0"/>
        <w:numPr>
          <w:ilvl w:val="0"/>
          <w:numId w:val="3"/>
        </w:numPr>
        <w:spacing w:before="100" w:beforeAutospacing="1" w:after="100" w:afterAutospacing="1"/>
        <w:ind w:firstLineChars="0"/>
        <w:textAlignment w:val="baseline"/>
        <w:rPr>
          <w:rFonts w:ascii="微软雅黑" w:eastAsia="微软雅黑" w:hAnsi="微软雅黑" w:cs="微软雅黑"/>
          <w:bCs/>
          <w:color w:val="0D0D0D" w:themeColor="text1" w:themeTint="F2"/>
          <w:kern w:val="0"/>
          <w:szCs w:val="21"/>
        </w:rPr>
      </w:pPr>
      <w:r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中国年度创意人率领</w:t>
      </w:r>
      <w:r w:rsidR="00746025">
        <w:rPr>
          <w:rFonts w:ascii="微软雅黑" w:eastAsia="微软雅黑" w:hAnsi="微软雅黑" w:cs="微软雅黑"/>
          <w:bCs/>
          <w:color w:val="0D0D0D" w:themeColor="text1" w:themeTint="F2"/>
          <w:kern w:val="0"/>
          <w:szCs w:val="21"/>
        </w:rPr>
        <w:t>+</w:t>
      </w:r>
      <w:r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4A背景的全案营销军团</w:t>
      </w:r>
      <w:r w:rsidR="00746025">
        <w:rPr>
          <w:rFonts w:ascii="微软雅黑" w:eastAsia="微软雅黑" w:hAnsi="微软雅黑" w:cs="微软雅黑"/>
          <w:bCs/>
          <w:color w:val="0D0D0D" w:themeColor="text1" w:themeTint="F2"/>
          <w:kern w:val="0"/>
          <w:szCs w:val="21"/>
        </w:rPr>
        <w:t>+</w:t>
      </w:r>
      <w:r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超百个媒体行业大奖</w:t>
      </w:r>
      <w:r w:rsidR="00746025"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。</w:t>
      </w:r>
    </w:p>
    <w:p w:rsidR="00746025" w:rsidRDefault="00E935A1" w:rsidP="00746025">
      <w:pPr>
        <w:pStyle w:val="af0"/>
        <w:numPr>
          <w:ilvl w:val="0"/>
          <w:numId w:val="3"/>
        </w:numPr>
        <w:spacing w:before="100" w:beforeAutospacing="1" w:after="100" w:afterAutospacing="1"/>
        <w:ind w:firstLineChars="0"/>
        <w:textAlignment w:val="baseline"/>
        <w:rPr>
          <w:rFonts w:ascii="微软雅黑" w:eastAsia="微软雅黑" w:hAnsi="微软雅黑" w:cs="微软雅黑"/>
          <w:bCs/>
          <w:color w:val="0D0D0D" w:themeColor="text1" w:themeTint="F2"/>
          <w:kern w:val="0"/>
          <w:szCs w:val="21"/>
        </w:rPr>
      </w:pPr>
      <w:r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美国哥大计算机博士带队+创新科技产品智云台+60多项国家级技术专利与软著</w:t>
      </w:r>
      <w:r w:rsidR="00746025"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。</w:t>
      </w:r>
    </w:p>
    <w:p w:rsidR="00D5708C" w:rsidRPr="00746025" w:rsidRDefault="00E935A1" w:rsidP="00746025">
      <w:pPr>
        <w:pStyle w:val="af0"/>
        <w:numPr>
          <w:ilvl w:val="0"/>
          <w:numId w:val="3"/>
        </w:numPr>
        <w:spacing w:before="100" w:beforeAutospacing="1" w:after="100" w:afterAutospacing="1"/>
        <w:ind w:firstLineChars="0"/>
        <w:textAlignment w:val="baseline"/>
        <w:rPr>
          <w:rFonts w:ascii="微软雅黑" w:eastAsia="微软雅黑" w:hAnsi="微软雅黑" w:cs="微软雅黑"/>
          <w:bCs/>
          <w:color w:val="0D0D0D" w:themeColor="text1" w:themeTint="F2"/>
          <w:kern w:val="0"/>
          <w:szCs w:val="21"/>
        </w:rPr>
      </w:pPr>
      <w:r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以数据洞察创意灵感，数据即创意，数据即精准，一切皆为品销结果负责</w:t>
      </w:r>
      <w:r w:rsidR="00746025"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。</w:t>
      </w:r>
    </w:p>
    <w:p w:rsidR="00746025" w:rsidRDefault="00E935A1" w:rsidP="00746025">
      <w:pPr>
        <w:pStyle w:val="af0"/>
        <w:spacing w:before="100" w:beforeAutospacing="1" w:after="100" w:afterAutospacing="1"/>
        <w:ind w:firstLineChars="0" w:firstLine="0"/>
        <w:textAlignment w:val="baseline"/>
        <w:rPr>
          <w:rFonts w:ascii="微软雅黑" w:eastAsia="微软雅黑" w:hAnsi="微软雅黑" w:cs="微软雅黑"/>
          <w:b/>
          <w:color w:val="0D0D0D" w:themeColor="text1" w:themeTint="F2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color w:val="0D0D0D" w:themeColor="text1" w:themeTint="F2"/>
          <w:kern w:val="0"/>
          <w:szCs w:val="21"/>
        </w:rPr>
        <w:t>云智的营销与科技合一，最有品牌内容力的销售运营团队</w:t>
      </w:r>
    </w:p>
    <w:p w:rsidR="00746025" w:rsidRDefault="00E935A1" w:rsidP="00746025">
      <w:pPr>
        <w:pStyle w:val="af0"/>
        <w:numPr>
          <w:ilvl w:val="0"/>
          <w:numId w:val="4"/>
        </w:numPr>
        <w:spacing w:before="100" w:beforeAutospacing="1" w:after="100" w:afterAutospacing="1"/>
        <w:ind w:firstLineChars="0"/>
        <w:textAlignment w:val="baseline"/>
        <w:rPr>
          <w:rFonts w:ascii="微软雅黑" w:eastAsia="微软雅黑" w:hAnsi="微软雅黑" w:cs="微软雅黑"/>
          <w:bCs/>
          <w:color w:val="0D0D0D" w:themeColor="text1" w:themeTint="F2"/>
          <w:kern w:val="0"/>
          <w:szCs w:val="21"/>
        </w:rPr>
      </w:pPr>
      <w:r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深谙不同新媒体生态的营销运营团队</w:t>
      </w:r>
      <w:r w:rsidR="00746025">
        <w:rPr>
          <w:rFonts w:ascii="微软雅黑" w:eastAsia="微软雅黑" w:hAnsi="微软雅黑" w:cs="微软雅黑"/>
          <w:bCs/>
          <w:color w:val="0D0D0D" w:themeColor="text1" w:themeTint="F2"/>
          <w:kern w:val="0"/>
          <w:szCs w:val="21"/>
        </w:rPr>
        <w:t>+</w:t>
      </w:r>
      <w:r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新媒体直播运营团队</w:t>
      </w:r>
      <w:r w:rsidR="00746025"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。</w:t>
      </w:r>
    </w:p>
    <w:p w:rsidR="00746025" w:rsidRDefault="00E935A1" w:rsidP="00746025">
      <w:pPr>
        <w:pStyle w:val="af0"/>
        <w:numPr>
          <w:ilvl w:val="0"/>
          <w:numId w:val="4"/>
        </w:numPr>
        <w:spacing w:before="100" w:beforeAutospacing="1" w:after="100" w:afterAutospacing="1"/>
        <w:ind w:firstLineChars="0"/>
        <w:textAlignment w:val="baseline"/>
        <w:rPr>
          <w:rFonts w:ascii="微软雅黑" w:eastAsia="微软雅黑" w:hAnsi="微软雅黑" w:cs="微软雅黑"/>
          <w:bCs/>
          <w:color w:val="0D0D0D" w:themeColor="text1" w:themeTint="F2"/>
          <w:kern w:val="0"/>
          <w:szCs w:val="21"/>
        </w:rPr>
      </w:pPr>
      <w:r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行业屈指可数的抖音全链路服务商：DP+千川+星图+云图+百应五合一</w:t>
      </w:r>
      <w:r w:rsidR="00746025"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。</w:t>
      </w:r>
    </w:p>
    <w:p w:rsidR="00D5708C" w:rsidRPr="00746025" w:rsidRDefault="00E935A1" w:rsidP="00746025">
      <w:pPr>
        <w:pStyle w:val="af0"/>
        <w:numPr>
          <w:ilvl w:val="0"/>
          <w:numId w:val="4"/>
        </w:numPr>
        <w:spacing w:before="100" w:beforeAutospacing="1" w:after="100" w:afterAutospacing="1"/>
        <w:ind w:firstLineChars="0"/>
        <w:textAlignment w:val="baseline"/>
        <w:rPr>
          <w:rFonts w:ascii="微软雅黑" w:eastAsia="微软雅黑" w:hAnsi="微软雅黑" w:cs="微软雅黑"/>
          <w:b/>
          <w:color w:val="0D0D0D" w:themeColor="text1" w:themeTint="F2"/>
          <w:kern w:val="0"/>
          <w:szCs w:val="21"/>
        </w:rPr>
      </w:pPr>
      <w:r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贯穿阿里、京东全域数据，利用智云台为客户实现数据判断与智能决策的合一</w:t>
      </w:r>
      <w:r w:rsidR="00746025"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。</w:t>
      </w:r>
    </w:p>
    <w:p w:rsidR="00D5708C" w:rsidRPr="00082E7A" w:rsidRDefault="00E935A1" w:rsidP="00746025">
      <w:pPr>
        <w:pStyle w:val="af0"/>
        <w:spacing w:before="100" w:beforeAutospacing="1" w:after="100" w:afterAutospacing="1"/>
        <w:ind w:firstLineChars="0" w:firstLine="0"/>
        <w:textAlignment w:val="baseline"/>
        <w:rPr>
          <w:rFonts w:ascii="微软雅黑" w:eastAsia="微软雅黑" w:hAnsi="微软雅黑" w:cs="微软雅黑"/>
          <w:bCs/>
          <w:color w:val="000000" w:themeColor="text1"/>
          <w:kern w:val="0"/>
          <w:szCs w:val="21"/>
        </w:rPr>
      </w:pPr>
      <w:r w:rsidRPr="00082E7A">
        <w:rPr>
          <w:rFonts w:ascii="微软雅黑" w:eastAsia="微软雅黑" w:hAnsi="微软雅黑" w:cs="微软雅黑" w:hint="eastAsia"/>
          <w:b/>
          <w:color w:val="000000" w:themeColor="text1"/>
          <w:kern w:val="0"/>
          <w:szCs w:val="21"/>
        </w:rPr>
        <w:t>【技术优势】</w:t>
      </w:r>
    </w:p>
    <w:p w:rsidR="00D5708C" w:rsidRPr="00082E7A" w:rsidRDefault="00E935A1" w:rsidP="00746025">
      <w:pPr>
        <w:pStyle w:val="af0"/>
        <w:spacing w:before="100" w:beforeAutospacing="1" w:after="100" w:afterAutospacing="1"/>
        <w:ind w:firstLineChars="0" w:firstLine="0"/>
        <w:textAlignment w:val="baseline"/>
        <w:rPr>
          <w:rFonts w:ascii="微软雅黑" w:eastAsia="微软雅黑" w:hAnsi="微软雅黑" w:cs="微软雅黑"/>
          <w:bCs/>
          <w:color w:val="000000" w:themeColor="text1"/>
          <w:kern w:val="0"/>
          <w:szCs w:val="21"/>
        </w:rPr>
      </w:pPr>
      <w:r w:rsidRPr="00082E7A">
        <w:rPr>
          <w:rFonts w:ascii="微软雅黑" w:eastAsia="微软雅黑" w:hAnsi="微软雅黑" w:cs="微软雅黑" w:hint="eastAsia"/>
          <w:bCs/>
          <w:color w:val="000000" w:themeColor="text1"/>
          <w:kern w:val="0"/>
          <w:szCs w:val="21"/>
        </w:rPr>
        <w:t>哥伦比亚大学计算机博士带队，获得60多项国家级技术专利与软著。已为多个品牌主定制开发智能营销系统，以技术赋能增长：美赞私域O2O转化小程序、汤臣倍健全员营养师自媒体系统等。</w:t>
      </w:r>
    </w:p>
    <w:p w:rsidR="00D5708C" w:rsidRPr="00082E7A" w:rsidRDefault="00E935A1" w:rsidP="00746025">
      <w:pPr>
        <w:pStyle w:val="af0"/>
        <w:spacing w:before="100" w:beforeAutospacing="1" w:after="100" w:afterAutospacing="1"/>
        <w:ind w:firstLineChars="0" w:firstLine="0"/>
        <w:textAlignment w:val="baseline"/>
        <w:rPr>
          <w:rFonts w:ascii="微软雅黑" w:eastAsia="微软雅黑" w:hAnsi="微软雅黑" w:cs="微软雅黑"/>
          <w:bCs/>
          <w:color w:val="000000" w:themeColor="text1"/>
          <w:kern w:val="0"/>
          <w:szCs w:val="21"/>
        </w:rPr>
      </w:pPr>
      <w:r w:rsidRPr="00082E7A">
        <w:rPr>
          <w:rFonts w:ascii="微软雅黑" w:eastAsia="微软雅黑" w:hAnsi="微软雅黑" w:cs="微软雅黑" w:hint="eastAsia"/>
          <w:bCs/>
          <w:color w:val="000000" w:themeColor="text1"/>
          <w:kern w:val="0"/>
          <w:szCs w:val="21"/>
        </w:rPr>
        <w:t>云智独有智云台系统，助力品牌主品销高效转化。智云台智能系统与千川平台完美同步，云管理智能优化配置，让投流高效化、素材系统化、达人精准化，智慧布局驱动营销共振。</w:t>
      </w:r>
    </w:p>
    <w:p w:rsidR="00D5708C" w:rsidRPr="00082E7A" w:rsidRDefault="00E935A1" w:rsidP="00746025">
      <w:pPr>
        <w:pStyle w:val="af0"/>
        <w:numPr>
          <w:ilvl w:val="0"/>
          <w:numId w:val="5"/>
        </w:numPr>
        <w:spacing w:before="100" w:beforeAutospacing="1" w:after="100" w:afterAutospacing="1"/>
        <w:ind w:firstLineChars="0"/>
        <w:textAlignment w:val="baseline"/>
        <w:rPr>
          <w:rFonts w:ascii="微软雅黑" w:eastAsia="微软雅黑" w:hAnsi="微软雅黑" w:cs="微软雅黑"/>
          <w:b/>
          <w:color w:val="000000" w:themeColor="text1"/>
          <w:kern w:val="0"/>
          <w:szCs w:val="21"/>
        </w:rPr>
      </w:pPr>
      <w:r w:rsidRPr="00082E7A">
        <w:rPr>
          <w:rFonts w:ascii="微软雅黑" w:eastAsia="微软雅黑" w:hAnsi="微软雅黑" w:cs="微软雅黑" w:hint="eastAsia"/>
          <w:b/>
          <w:color w:val="000000" w:themeColor="text1"/>
          <w:kern w:val="0"/>
          <w:szCs w:val="21"/>
        </w:rPr>
        <w:t>YES!达人：</w:t>
      </w:r>
      <w:r w:rsidRPr="00082E7A">
        <w:rPr>
          <w:rFonts w:ascii="微软雅黑" w:eastAsia="微软雅黑" w:hAnsi="微软雅黑" w:cs="微软雅黑" w:hint="eastAsia"/>
          <w:bCs/>
          <w:color w:val="000000" w:themeColor="text1"/>
          <w:kern w:val="0"/>
          <w:szCs w:val="21"/>
        </w:rPr>
        <w:t>中国首个达人品效能力标签+口碑转化分销平台，一键自定义标签智取达人推荐。</w:t>
      </w:r>
    </w:p>
    <w:p w:rsidR="00D5708C" w:rsidRPr="00082E7A" w:rsidRDefault="00E935A1" w:rsidP="00746025">
      <w:pPr>
        <w:pStyle w:val="af0"/>
        <w:numPr>
          <w:ilvl w:val="0"/>
          <w:numId w:val="5"/>
        </w:numPr>
        <w:spacing w:before="100" w:beforeAutospacing="1" w:after="100" w:afterAutospacing="1"/>
        <w:ind w:firstLineChars="0"/>
        <w:textAlignment w:val="baseline"/>
        <w:rPr>
          <w:rFonts w:ascii="微软雅黑" w:eastAsia="微软雅黑" w:hAnsi="微软雅黑" w:cs="微软雅黑"/>
          <w:b/>
          <w:bCs/>
          <w:color w:val="000000" w:themeColor="text1"/>
          <w:kern w:val="0"/>
          <w:szCs w:val="21"/>
        </w:rPr>
      </w:pPr>
      <w:r w:rsidRPr="00082E7A"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Cs w:val="21"/>
        </w:rPr>
        <w:t>投流王：</w:t>
      </w:r>
      <w:r w:rsidRPr="00082E7A"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实现跨账号批量投流、智能优化计划、标签分类素材，助力品牌智慧投流，人效提升。</w:t>
      </w:r>
    </w:p>
    <w:p w:rsidR="00D5708C" w:rsidRPr="00082E7A" w:rsidRDefault="00E935A1" w:rsidP="00746025">
      <w:pPr>
        <w:pStyle w:val="af0"/>
        <w:numPr>
          <w:ilvl w:val="0"/>
          <w:numId w:val="5"/>
        </w:numPr>
        <w:spacing w:before="100" w:beforeAutospacing="1" w:after="100" w:afterAutospacing="1"/>
        <w:ind w:firstLineChars="0"/>
        <w:textAlignment w:val="baseline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 w:rsidRPr="00082E7A"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Cs w:val="21"/>
        </w:rPr>
        <w:t>素材宝：</w:t>
      </w:r>
      <w:r w:rsidRPr="00082E7A"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实现素材云管理，智定义素材标签与效果评估，数据洞察优选高转化素材模板。</w:t>
      </w:r>
    </w:p>
    <w:p w:rsidR="00D5708C" w:rsidRPr="00082E7A" w:rsidRDefault="00E935A1" w:rsidP="00746025">
      <w:pPr>
        <w:pStyle w:val="af0"/>
        <w:spacing w:before="100" w:beforeAutospacing="1" w:after="100" w:afterAutospacing="1"/>
        <w:ind w:firstLineChars="0" w:firstLine="0"/>
        <w:textAlignment w:val="baseline"/>
        <w:rPr>
          <w:rFonts w:ascii="微软雅黑" w:eastAsia="微软雅黑" w:hAnsi="微软雅黑" w:cs="微软雅黑"/>
          <w:b/>
          <w:bCs/>
          <w:color w:val="000000" w:themeColor="text1"/>
          <w:kern w:val="0"/>
          <w:szCs w:val="21"/>
        </w:rPr>
      </w:pPr>
      <w:r w:rsidRPr="00082E7A">
        <w:rPr>
          <w:rFonts w:ascii="微软雅黑" w:eastAsia="微软雅黑" w:hAnsi="微软雅黑" w:cs="微软雅黑" w:hint="eastAsia"/>
          <w:b/>
          <w:color w:val="000000" w:themeColor="text1"/>
          <w:kern w:val="0"/>
          <w:szCs w:val="21"/>
        </w:rPr>
        <w:t>【集团荣誉】</w:t>
      </w:r>
    </w:p>
    <w:p w:rsidR="00D5708C" w:rsidRPr="00082E7A" w:rsidRDefault="00E935A1" w:rsidP="00746025">
      <w:pPr>
        <w:pStyle w:val="af0"/>
        <w:spacing w:before="100" w:beforeAutospacing="1" w:after="100" w:afterAutospacing="1"/>
        <w:ind w:firstLineChars="0" w:firstLine="0"/>
        <w:textAlignment w:val="baseline"/>
        <w:rPr>
          <w:rFonts w:ascii="微软雅黑" w:eastAsia="微软雅黑" w:hAnsi="微软雅黑" w:cs="微软雅黑"/>
          <w:bCs/>
          <w:color w:val="000000" w:themeColor="text1"/>
          <w:kern w:val="0"/>
          <w:szCs w:val="21"/>
        </w:rPr>
      </w:pPr>
      <w:r w:rsidRPr="00082E7A">
        <w:rPr>
          <w:rFonts w:ascii="微软雅黑" w:eastAsia="微软雅黑" w:hAnsi="微软雅黑" w:cs="微软雅黑" w:hint="eastAsia"/>
          <w:b/>
          <w:color w:val="000000" w:themeColor="text1"/>
          <w:kern w:val="0"/>
          <w:szCs w:val="21"/>
        </w:rPr>
        <w:t>2021年 - 荣获23项行业大奖</w:t>
      </w:r>
    </w:p>
    <w:p w:rsidR="00D5708C" w:rsidRPr="00746025" w:rsidRDefault="00E935A1" w:rsidP="00746025">
      <w:pPr>
        <w:pStyle w:val="af0"/>
        <w:numPr>
          <w:ilvl w:val="0"/>
          <w:numId w:val="6"/>
        </w:numPr>
        <w:spacing w:before="100" w:beforeAutospacing="1" w:after="100" w:afterAutospacing="1"/>
        <w:ind w:firstLineChars="0"/>
        <w:textAlignment w:val="baseline"/>
        <w:rPr>
          <w:rFonts w:ascii="微软雅黑" w:eastAsia="微软雅黑" w:hAnsi="微软雅黑" w:cs="微软雅黑"/>
          <w:b/>
          <w:color w:val="0D0D0D" w:themeColor="text1" w:themeTint="F2"/>
          <w:kern w:val="0"/>
          <w:szCs w:val="21"/>
        </w:rPr>
      </w:pPr>
      <w:r w:rsidRPr="00746025"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2021广告门年度新锐代理公司</w:t>
      </w:r>
    </w:p>
    <w:p w:rsidR="00D5708C" w:rsidRPr="00746025" w:rsidRDefault="00E935A1" w:rsidP="00746025">
      <w:pPr>
        <w:pStyle w:val="af0"/>
        <w:numPr>
          <w:ilvl w:val="0"/>
          <w:numId w:val="6"/>
        </w:numPr>
        <w:spacing w:before="100" w:beforeAutospacing="1" w:after="100" w:afterAutospacing="1"/>
        <w:ind w:firstLineChars="0"/>
        <w:textAlignment w:val="baseline"/>
        <w:rPr>
          <w:rFonts w:ascii="微软雅黑" w:eastAsia="微软雅黑" w:hAnsi="微软雅黑" w:cs="微软雅黑"/>
          <w:b/>
          <w:color w:val="0D0D0D" w:themeColor="text1" w:themeTint="F2"/>
          <w:kern w:val="0"/>
          <w:szCs w:val="21"/>
        </w:rPr>
      </w:pPr>
      <w:r w:rsidRPr="00746025"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2021广告门年度最具投资价值代理公司</w:t>
      </w:r>
    </w:p>
    <w:p w:rsidR="00D5708C" w:rsidRPr="00746025" w:rsidRDefault="00E935A1" w:rsidP="00746025">
      <w:pPr>
        <w:pStyle w:val="af0"/>
        <w:numPr>
          <w:ilvl w:val="0"/>
          <w:numId w:val="6"/>
        </w:numPr>
        <w:spacing w:before="100" w:beforeAutospacing="1" w:after="100" w:afterAutospacing="1"/>
        <w:ind w:firstLineChars="0"/>
        <w:textAlignment w:val="baseline"/>
        <w:rPr>
          <w:rFonts w:ascii="微软雅黑" w:eastAsia="微软雅黑" w:hAnsi="微软雅黑" w:cs="微软雅黑"/>
          <w:b/>
          <w:color w:val="0D0D0D" w:themeColor="text1" w:themeTint="F2"/>
          <w:kern w:val="0"/>
          <w:szCs w:val="21"/>
        </w:rPr>
      </w:pPr>
      <w:r w:rsidRPr="00746025"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TMA移动营销大奖全场大奖提名</w:t>
      </w:r>
    </w:p>
    <w:p w:rsidR="00D5708C" w:rsidRPr="00746025" w:rsidRDefault="00E935A1" w:rsidP="00746025">
      <w:pPr>
        <w:pStyle w:val="af0"/>
        <w:numPr>
          <w:ilvl w:val="0"/>
          <w:numId w:val="6"/>
        </w:numPr>
        <w:spacing w:before="100" w:beforeAutospacing="1" w:after="100" w:afterAutospacing="1"/>
        <w:ind w:firstLineChars="0"/>
        <w:textAlignment w:val="baseline"/>
        <w:rPr>
          <w:rFonts w:ascii="微软雅黑" w:eastAsia="微软雅黑" w:hAnsi="微软雅黑" w:cs="微软雅黑"/>
          <w:b/>
          <w:color w:val="0D0D0D" w:themeColor="text1" w:themeTint="F2"/>
          <w:kern w:val="0"/>
          <w:szCs w:val="21"/>
        </w:rPr>
      </w:pPr>
      <w:r w:rsidRPr="00746025"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斩获2021TMA移动营销大赛12项大奖，6金+4银+1铜</w:t>
      </w:r>
    </w:p>
    <w:p w:rsidR="00D5708C" w:rsidRPr="00746025" w:rsidRDefault="00E935A1" w:rsidP="00746025">
      <w:pPr>
        <w:pStyle w:val="af0"/>
        <w:numPr>
          <w:ilvl w:val="0"/>
          <w:numId w:val="6"/>
        </w:numPr>
        <w:spacing w:before="100" w:beforeAutospacing="1" w:after="100" w:afterAutospacing="1"/>
        <w:ind w:firstLineChars="0"/>
        <w:textAlignment w:val="baseline"/>
        <w:rPr>
          <w:rFonts w:ascii="微软雅黑" w:eastAsia="微软雅黑" w:hAnsi="微软雅黑" w:cs="微软雅黑"/>
          <w:b/>
          <w:color w:val="0D0D0D" w:themeColor="text1" w:themeTint="F2"/>
          <w:kern w:val="0"/>
          <w:szCs w:val="21"/>
        </w:rPr>
      </w:pPr>
      <w:r w:rsidRPr="00746025"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Red Dot红点品牌与传播设计大奖</w:t>
      </w:r>
    </w:p>
    <w:p w:rsidR="00D5708C" w:rsidRPr="00082E7A" w:rsidRDefault="00E935A1" w:rsidP="00746025">
      <w:pPr>
        <w:pStyle w:val="af0"/>
        <w:numPr>
          <w:ilvl w:val="0"/>
          <w:numId w:val="6"/>
        </w:numPr>
        <w:spacing w:before="100" w:beforeAutospacing="1" w:after="100" w:afterAutospacing="1"/>
        <w:ind w:firstLineChars="0"/>
        <w:textAlignment w:val="baseline"/>
        <w:rPr>
          <w:rFonts w:ascii="微软雅黑" w:eastAsia="微软雅黑" w:hAnsi="微软雅黑" w:cs="微软雅黑"/>
          <w:b/>
          <w:color w:val="000000" w:themeColor="text1"/>
          <w:kern w:val="0"/>
          <w:szCs w:val="21"/>
        </w:rPr>
      </w:pPr>
      <w:r w:rsidRPr="00082E7A">
        <w:rPr>
          <w:rFonts w:ascii="微软雅黑" w:eastAsia="微软雅黑" w:hAnsi="微软雅黑" w:cs="微软雅黑" w:hint="eastAsia"/>
          <w:bCs/>
          <w:color w:val="000000" w:themeColor="text1"/>
          <w:kern w:val="0"/>
          <w:szCs w:val="21"/>
        </w:rPr>
        <w:t>巨量星图第一届服务商案例大赛2项大奖</w:t>
      </w:r>
    </w:p>
    <w:p w:rsidR="00D5708C" w:rsidRPr="00082E7A" w:rsidRDefault="00E935A1" w:rsidP="00746025">
      <w:pPr>
        <w:pStyle w:val="af0"/>
        <w:numPr>
          <w:ilvl w:val="0"/>
          <w:numId w:val="6"/>
        </w:numPr>
        <w:spacing w:before="100" w:beforeAutospacing="1" w:after="100" w:afterAutospacing="1"/>
        <w:ind w:firstLineChars="0"/>
        <w:textAlignment w:val="baseline"/>
        <w:rPr>
          <w:rFonts w:ascii="微软雅黑" w:eastAsia="微软雅黑" w:hAnsi="微软雅黑" w:cs="微软雅黑"/>
          <w:b/>
          <w:color w:val="000000" w:themeColor="text1"/>
          <w:kern w:val="0"/>
          <w:szCs w:val="21"/>
        </w:rPr>
      </w:pPr>
      <w:r w:rsidRPr="00082E7A">
        <w:rPr>
          <w:rFonts w:ascii="微软雅黑" w:eastAsia="微软雅黑" w:hAnsi="微软雅黑" w:cs="微软雅黑" w:hint="eastAsia"/>
          <w:bCs/>
          <w:color w:val="000000" w:themeColor="text1"/>
          <w:kern w:val="0"/>
          <w:szCs w:val="21"/>
        </w:rPr>
        <w:t>母婴观察行业樱桃大赏2项大奖</w:t>
      </w:r>
    </w:p>
    <w:p w:rsidR="00D5708C" w:rsidRPr="00082E7A" w:rsidRDefault="00E935A1" w:rsidP="00746025">
      <w:pPr>
        <w:pStyle w:val="af0"/>
        <w:spacing w:before="100" w:beforeAutospacing="1" w:after="100" w:afterAutospacing="1"/>
        <w:ind w:firstLineChars="0" w:firstLine="0"/>
        <w:textAlignment w:val="baseline"/>
        <w:rPr>
          <w:rFonts w:ascii="微软雅黑" w:eastAsia="微软雅黑" w:hAnsi="微软雅黑" w:cs="微软雅黑"/>
          <w:bCs/>
          <w:color w:val="000000" w:themeColor="text1"/>
          <w:kern w:val="0"/>
          <w:szCs w:val="21"/>
        </w:rPr>
      </w:pPr>
      <w:r w:rsidRPr="00082E7A">
        <w:rPr>
          <w:rFonts w:ascii="微软雅黑" w:eastAsia="微软雅黑" w:hAnsi="微软雅黑" w:cs="微软雅黑" w:hint="eastAsia"/>
          <w:b/>
          <w:color w:val="000000" w:themeColor="text1"/>
          <w:kern w:val="0"/>
          <w:szCs w:val="21"/>
        </w:rPr>
        <w:t>2022年 - 荣获31项行业大奖</w:t>
      </w:r>
    </w:p>
    <w:p w:rsidR="00D5708C" w:rsidRPr="00082E7A" w:rsidRDefault="00E935A1" w:rsidP="00746025">
      <w:pPr>
        <w:pStyle w:val="af0"/>
        <w:spacing w:before="100" w:beforeAutospacing="1" w:after="100" w:afterAutospacing="1"/>
        <w:ind w:firstLineChars="0" w:firstLine="0"/>
        <w:textAlignment w:val="baseline"/>
        <w:rPr>
          <w:rFonts w:ascii="微软雅黑" w:eastAsia="微软雅黑" w:hAnsi="微软雅黑" w:cs="微软雅黑"/>
          <w:bCs/>
          <w:color w:val="000000" w:themeColor="text1"/>
          <w:kern w:val="0"/>
          <w:szCs w:val="21"/>
        </w:rPr>
      </w:pPr>
      <w:r w:rsidRPr="00082E7A">
        <w:rPr>
          <w:rFonts w:ascii="微软雅黑" w:eastAsia="微软雅黑" w:hAnsi="微软雅黑" w:cs="微软雅黑" w:hint="eastAsia"/>
          <w:b/>
          <w:color w:val="000000" w:themeColor="text1"/>
          <w:kern w:val="0"/>
          <w:szCs w:val="21"/>
        </w:rPr>
        <w:t>4A广告协会成员、2022艾菲效果营销奖理事会成员</w:t>
      </w:r>
    </w:p>
    <w:p w:rsidR="00D5708C" w:rsidRPr="00082E7A" w:rsidRDefault="00E935A1" w:rsidP="00432197">
      <w:pPr>
        <w:pStyle w:val="af0"/>
        <w:numPr>
          <w:ilvl w:val="0"/>
          <w:numId w:val="7"/>
        </w:numPr>
        <w:spacing w:before="100" w:beforeAutospacing="1" w:after="100" w:afterAutospacing="1"/>
        <w:ind w:firstLineChars="0"/>
        <w:textAlignment w:val="baseline"/>
        <w:rPr>
          <w:rFonts w:ascii="微软雅黑" w:eastAsia="微软雅黑" w:hAnsi="微软雅黑" w:cs="微软雅黑"/>
          <w:b/>
          <w:color w:val="000000" w:themeColor="text1"/>
          <w:kern w:val="0"/>
          <w:szCs w:val="21"/>
        </w:rPr>
      </w:pPr>
      <w:r w:rsidRPr="00082E7A">
        <w:rPr>
          <w:rFonts w:ascii="微软雅黑" w:eastAsia="微软雅黑" w:hAnsi="微软雅黑" w:cs="微软雅黑" w:hint="eastAsia"/>
          <w:bCs/>
          <w:color w:val="000000" w:themeColor="text1"/>
          <w:kern w:val="0"/>
          <w:szCs w:val="21"/>
        </w:rPr>
        <w:t>第22届IAI传鉴国际广告奖 2银+4铜+1优秀奖+1企业奖</w:t>
      </w:r>
    </w:p>
    <w:p w:rsidR="00D5708C" w:rsidRPr="00082E7A" w:rsidRDefault="00E935A1" w:rsidP="00432197">
      <w:pPr>
        <w:pStyle w:val="af0"/>
        <w:numPr>
          <w:ilvl w:val="0"/>
          <w:numId w:val="7"/>
        </w:numPr>
        <w:spacing w:before="100" w:beforeAutospacing="1" w:after="100" w:afterAutospacing="1"/>
        <w:ind w:firstLineChars="0"/>
        <w:textAlignment w:val="baseline"/>
        <w:rPr>
          <w:rFonts w:ascii="微软雅黑" w:eastAsia="微软雅黑" w:hAnsi="微软雅黑" w:cs="微软雅黑"/>
          <w:b/>
          <w:color w:val="000000" w:themeColor="text1"/>
          <w:kern w:val="0"/>
          <w:szCs w:val="21"/>
        </w:rPr>
      </w:pPr>
      <w:r w:rsidRPr="00082E7A">
        <w:rPr>
          <w:rFonts w:ascii="微软雅黑" w:eastAsia="微软雅黑" w:hAnsi="微软雅黑" w:cs="微软雅黑" w:hint="eastAsia"/>
          <w:bCs/>
          <w:color w:val="000000" w:themeColor="text1"/>
          <w:kern w:val="0"/>
          <w:szCs w:val="21"/>
        </w:rPr>
        <w:t>第13届金鼠标 4银+6铜+1企业奖</w:t>
      </w:r>
    </w:p>
    <w:p w:rsidR="00D5708C" w:rsidRPr="00432197" w:rsidRDefault="00E935A1" w:rsidP="00432197">
      <w:pPr>
        <w:pStyle w:val="af0"/>
        <w:numPr>
          <w:ilvl w:val="0"/>
          <w:numId w:val="7"/>
        </w:numPr>
        <w:spacing w:before="100" w:beforeAutospacing="1" w:after="100" w:afterAutospacing="1"/>
        <w:ind w:firstLineChars="0"/>
        <w:textAlignment w:val="baseline"/>
        <w:rPr>
          <w:rFonts w:ascii="微软雅黑" w:eastAsia="微软雅黑" w:hAnsi="微软雅黑" w:cs="微软雅黑"/>
          <w:b/>
          <w:color w:val="0D0D0D" w:themeColor="text1" w:themeTint="F2"/>
          <w:kern w:val="0"/>
          <w:szCs w:val="21"/>
        </w:rPr>
      </w:pPr>
      <w:r w:rsidRPr="00432197"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lastRenderedPageBreak/>
        <w:t>第10届</w:t>
      </w:r>
      <w:proofErr w:type="spellStart"/>
      <w:r w:rsidRPr="00432197"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TopDigital</w:t>
      </w:r>
      <w:proofErr w:type="spellEnd"/>
      <w:r w:rsidRPr="00432197"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创新营销奖 1个年度专项奖</w:t>
      </w:r>
    </w:p>
    <w:p w:rsidR="00D5708C" w:rsidRPr="00432197" w:rsidRDefault="00E935A1" w:rsidP="00432197">
      <w:pPr>
        <w:pStyle w:val="af0"/>
        <w:numPr>
          <w:ilvl w:val="0"/>
          <w:numId w:val="7"/>
        </w:numPr>
        <w:spacing w:before="100" w:beforeAutospacing="1" w:after="100" w:afterAutospacing="1"/>
        <w:ind w:firstLineChars="0"/>
        <w:textAlignment w:val="baseline"/>
        <w:rPr>
          <w:rFonts w:ascii="微软雅黑" w:eastAsia="微软雅黑" w:hAnsi="微软雅黑" w:cs="微软雅黑"/>
          <w:b/>
          <w:color w:val="0D0D0D" w:themeColor="text1" w:themeTint="F2"/>
          <w:kern w:val="0"/>
          <w:szCs w:val="21"/>
        </w:rPr>
      </w:pPr>
      <w:r w:rsidRPr="00432197"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第14届金投赏 1铜</w:t>
      </w:r>
    </w:p>
    <w:p w:rsidR="00D5708C" w:rsidRPr="00432197" w:rsidRDefault="00E935A1" w:rsidP="00432197">
      <w:pPr>
        <w:pStyle w:val="af0"/>
        <w:numPr>
          <w:ilvl w:val="0"/>
          <w:numId w:val="7"/>
        </w:numPr>
        <w:spacing w:before="100" w:beforeAutospacing="1" w:after="100" w:afterAutospacing="1"/>
        <w:ind w:firstLineChars="0"/>
        <w:textAlignment w:val="baseline"/>
        <w:rPr>
          <w:rFonts w:ascii="微软雅黑" w:eastAsia="微软雅黑" w:hAnsi="微软雅黑" w:cs="微软雅黑"/>
          <w:b/>
          <w:color w:val="0D0D0D" w:themeColor="text1" w:themeTint="F2"/>
          <w:kern w:val="0"/>
          <w:szCs w:val="21"/>
        </w:rPr>
      </w:pPr>
      <w:r w:rsidRPr="00432197"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第11届金瞳奖 1金+3银+5铜</w:t>
      </w:r>
    </w:p>
    <w:p w:rsidR="00D5708C" w:rsidRPr="00432197" w:rsidRDefault="00E935A1" w:rsidP="00432197">
      <w:pPr>
        <w:pStyle w:val="af0"/>
        <w:numPr>
          <w:ilvl w:val="0"/>
          <w:numId w:val="7"/>
        </w:numPr>
        <w:spacing w:before="100" w:beforeAutospacing="1" w:after="100" w:afterAutospacing="1"/>
        <w:ind w:firstLineChars="0"/>
        <w:textAlignment w:val="baseline"/>
        <w:rPr>
          <w:rFonts w:ascii="微软雅黑" w:eastAsia="微软雅黑" w:hAnsi="微软雅黑" w:cs="微软雅黑"/>
          <w:b/>
          <w:color w:val="0D0D0D" w:themeColor="text1" w:themeTint="F2"/>
          <w:kern w:val="0"/>
          <w:szCs w:val="21"/>
        </w:rPr>
      </w:pPr>
      <w:r w:rsidRPr="00432197"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第3届艾菲效果营销奖 1铜</w:t>
      </w:r>
    </w:p>
    <w:p w:rsidR="00D5708C" w:rsidRPr="00432197" w:rsidRDefault="00E935A1" w:rsidP="00432197">
      <w:pPr>
        <w:spacing w:before="100" w:beforeAutospacing="1" w:after="100" w:afterAutospacing="1"/>
        <w:textAlignment w:val="baseline"/>
        <w:rPr>
          <w:rFonts w:ascii="微软雅黑" w:eastAsia="微软雅黑" w:hAnsi="微软雅黑" w:cs="宋体"/>
          <w:b/>
          <w:color w:val="C79E5B"/>
          <w:kern w:val="0"/>
          <w:sz w:val="28"/>
          <w:szCs w:val="24"/>
        </w:rPr>
      </w:pPr>
      <w:r>
        <w:rPr>
          <w:rFonts w:ascii="微软雅黑" w:eastAsia="微软雅黑" w:hAnsi="微软雅黑" w:cs="宋体" w:hint="eastAsia"/>
          <w:b/>
          <w:color w:val="C79E5B"/>
          <w:kern w:val="0"/>
          <w:sz w:val="28"/>
          <w:szCs w:val="24"/>
        </w:rPr>
        <w:t>数字营销领域突出成绩</w:t>
      </w:r>
    </w:p>
    <w:p w:rsidR="00D5708C" w:rsidRDefault="00E935A1" w:rsidP="00746025">
      <w:pPr>
        <w:spacing w:before="100" w:beforeAutospacing="1" w:after="100" w:afterAutospacing="1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凭借</w:t>
      </w:r>
      <w:r>
        <w:rPr>
          <w:rFonts w:ascii="微软雅黑" w:eastAsia="微软雅黑" w:hAnsi="微软雅黑" w:hint="eastAsia"/>
          <w:b/>
          <w:bCs/>
        </w:rPr>
        <w:t>全链一条龙</w:t>
      </w:r>
      <w:r>
        <w:rPr>
          <w:rFonts w:ascii="微软雅黑" w:eastAsia="微软雅黑" w:hAnsi="微软雅黑" w:hint="eastAsia"/>
        </w:rPr>
        <w:t>的模式，云智科技在过去的两年间，参与到国内外多个知名品牌实现营销目标的实施，先后为乐堡啤酒、维达、乌苏啤酒、乐事、汤臣倍健、得宝、雀巢、维他、好来牙膏、潘婷、飘柔、妮维雅、多芬、清扬等品牌提供了全链路的营销服务。</w:t>
      </w:r>
    </w:p>
    <w:p w:rsidR="00D5708C" w:rsidRPr="00082E7A" w:rsidRDefault="00E935A1" w:rsidP="00082E7A">
      <w:pPr>
        <w:pStyle w:val="af0"/>
        <w:ind w:firstLineChars="0" w:firstLine="0"/>
        <w:jc w:val="center"/>
        <w:textAlignment w:val="baseline"/>
        <w:rPr>
          <w:rFonts w:ascii="微软雅黑" w:eastAsia="微软雅黑" w:hAnsi="微软雅黑" w:cs="微软雅黑"/>
          <w:bCs/>
          <w:color w:val="000000" w:themeColor="text1"/>
          <w:kern w:val="0"/>
          <w:szCs w:val="21"/>
        </w:rPr>
      </w:pPr>
      <w:r w:rsidRPr="00082E7A">
        <w:rPr>
          <w:rFonts w:ascii="微软雅黑" w:eastAsia="微软雅黑" w:hAnsi="微软雅黑" w:cs="微软雅黑" w:hint="eastAsia"/>
          <w:b/>
          <w:color w:val="000000" w:themeColor="text1"/>
          <w:kern w:val="0"/>
          <w:szCs w:val="21"/>
        </w:rPr>
        <w:t>龙头：“头部策略+心智科技”</w:t>
      </w:r>
    </w:p>
    <w:p w:rsidR="00D5708C" w:rsidRPr="00082E7A" w:rsidRDefault="00E935A1" w:rsidP="00082E7A">
      <w:pPr>
        <w:pStyle w:val="af0"/>
        <w:ind w:firstLineChars="0" w:firstLine="0"/>
        <w:jc w:val="center"/>
        <w:textAlignment w:val="baseline"/>
        <w:rPr>
          <w:rFonts w:ascii="微软雅黑" w:eastAsia="微软雅黑" w:hAnsi="微软雅黑" w:cs="微软雅黑"/>
          <w:b/>
          <w:color w:val="000000" w:themeColor="text1"/>
          <w:kern w:val="0"/>
          <w:szCs w:val="21"/>
        </w:rPr>
      </w:pPr>
      <w:r w:rsidRPr="00082E7A">
        <w:rPr>
          <w:rFonts w:ascii="微软雅黑" w:eastAsia="微软雅黑" w:hAnsi="微软雅黑" w:cs="微软雅黑" w:hint="eastAsia"/>
          <w:b/>
          <w:color w:val="000000" w:themeColor="text1"/>
          <w:kern w:val="0"/>
          <w:szCs w:val="21"/>
        </w:rPr>
        <w:t>助力品牌抢占用户心智，不断提高行业地位</w:t>
      </w:r>
    </w:p>
    <w:p w:rsidR="00D5708C" w:rsidRDefault="00E935A1" w:rsidP="00746025">
      <w:pPr>
        <w:pStyle w:val="af0"/>
        <w:spacing w:before="100" w:beforeAutospacing="1" w:after="100" w:afterAutospacing="1"/>
        <w:ind w:firstLineChars="0" w:firstLine="0"/>
        <w:textAlignment w:val="baseline"/>
        <w:rPr>
          <w:rFonts w:ascii="微软雅黑" w:eastAsia="微软雅黑" w:hAnsi="微软雅黑" w:cs="微软雅黑"/>
          <w:bCs/>
          <w:color w:val="0D0D0D" w:themeColor="text1" w:themeTint="F2"/>
          <w:kern w:val="0"/>
          <w:szCs w:val="21"/>
        </w:rPr>
      </w:pPr>
      <w:r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确定性增长，并非波段式流量赌博。云智科技在提供卓越品牌策略的同时，运用来自博士团队研发的专利技术“品牌心智率”，帮助品牌建立有数据做策略支撑、有数据做行业洞察、有数做精准营销、有数据做全面复盘的一体化实施过程。基于品牌心智做品牌策略产品力研究以及品类策略扩容力研究，为品牌提供从形象视觉升级、新品上市策动、电商节点营销等一系列的创策与执行服务。</w:t>
      </w:r>
    </w:p>
    <w:p w:rsidR="00D5708C" w:rsidRDefault="00E935A1" w:rsidP="00746025">
      <w:pPr>
        <w:pStyle w:val="af0"/>
        <w:spacing w:before="100" w:beforeAutospacing="1" w:after="100" w:afterAutospacing="1"/>
        <w:ind w:firstLineChars="0" w:firstLine="0"/>
        <w:textAlignment w:val="baseline"/>
        <w:rPr>
          <w:rFonts w:ascii="微软雅黑" w:eastAsia="微软雅黑" w:hAnsi="微软雅黑" w:cs="微软雅黑"/>
          <w:bCs/>
          <w:color w:val="0D0D0D" w:themeColor="text1" w:themeTint="F2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color w:val="0D0D0D" w:themeColor="text1" w:themeTint="F2"/>
          <w:kern w:val="0"/>
          <w:szCs w:val="21"/>
        </w:rPr>
        <w:t>代表合作案例：</w:t>
      </w:r>
    </w:p>
    <w:p w:rsidR="00D5708C" w:rsidRPr="00EC20DC" w:rsidRDefault="00EC20DC" w:rsidP="00EC20DC">
      <w:pPr>
        <w:spacing w:before="100" w:beforeAutospacing="1" w:after="100" w:afterAutospacing="1"/>
        <w:textAlignment w:val="baseline"/>
        <w:rPr>
          <w:rFonts w:ascii="微软雅黑" w:eastAsia="微软雅黑" w:hAnsi="微软雅黑" w:cs="微软雅黑"/>
          <w:bCs/>
          <w:color w:val="0D0D0D" w:themeColor="text1" w:themeTint="F2"/>
          <w:kern w:val="0"/>
          <w:szCs w:val="21"/>
        </w:rPr>
      </w:pPr>
      <w:r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1、</w:t>
      </w:r>
      <w:r w:rsidR="00E935A1" w:rsidRPr="00EC20DC"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维达：将</w:t>
      </w:r>
      <w:r w:rsidR="00E935A1" w:rsidRPr="00EC20DC">
        <w:rPr>
          <w:rFonts w:ascii="微软雅黑" w:eastAsia="微软雅黑" w:hAnsi="微软雅黑" w:hint="eastAsia"/>
          <w:bCs/>
          <w:szCs w:val="21"/>
        </w:rPr>
        <w:t>“韧性”通过形象化的互动与中国家庭深度沟通</w:t>
      </w:r>
    </w:p>
    <w:p w:rsidR="00D5708C" w:rsidRPr="00EC20DC" w:rsidRDefault="00E935A1" w:rsidP="00746025">
      <w:pPr>
        <w:pStyle w:val="af0"/>
        <w:spacing w:before="100" w:beforeAutospacing="1" w:after="100" w:afterAutospacing="1"/>
        <w:ind w:firstLineChars="0" w:firstLine="0"/>
        <w:textAlignment w:val="baseline"/>
        <w:rPr>
          <w:rFonts w:ascii="微软雅黑" w:eastAsia="微软雅黑" w:hAnsi="微软雅黑" w:cs="微软雅黑"/>
          <w:bCs/>
          <w:color w:val="0D0D0D" w:themeColor="text1" w:themeTint="F2"/>
          <w:kern w:val="0"/>
          <w:szCs w:val="21"/>
        </w:rPr>
      </w:pPr>
      <w:r w:rsidRPr="00EC20DC"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打造主题TVC沉淀</w:t>
      </w:r>
      <w:r w:rsidRPr="00EC20DC">
        <w:rPr>
          <w:rFonts w:ascii="微软雅黑" w:eastAsia="微软雅黑" w:hAnsi="微软雅黑" w:cs="微软雅黑" w:hint="eastAsia"/>
          <w:b/>
          <w:color w:val="0D0D0D" w:themeColor="text1" w:themeTint="F2"/>
          <w:kern w:val="0"/>
          <w:szCs w:val="21"/>
        </w:rPr>
        <w:t>“纸巾婚纱”</w:t>
      </w:r>
      <w:r w:rsidRPr="00EC20DC"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品牌资产；联动明星和自创IP为</w:t>
      </w:r>
      <w:r w:rsidRPr="00EC20DC">
        <w:rPr>
          <w:rFonts w:ascii="微软雅黑" w:eastAsia="微软雅黑" w:hAnsi="微软雅黑" w:cs="微软雅黑" w:hint="eastAsia"/>
          <w:b/>
          <w:color w:val="0D0D0D" w:themeColor="text1" w:themeTint="F2"/>
          <w:kern w:val="0"/>
          <w:szCs w:val="21"/>
        </w:rPr>
        <w:t>「羊绒感纸巾」</w:t>
      </w:r>
      <w:r w:rsidRPr="00EC20DC"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新品造势；借势双11节点资源，打造</w:t>
      </w:r>
      <w:r w:rsidRPr="00EC20DC">
        <w:rPr>
          <w:rFonts w:ascii="微软雅黑" w:eastAsia="微软雅黑" w:hAnsi="微软雅黑" w:cs="微软雅黑" w:hint="eastAsia"/>
          <w:b/>
          <w:color w:val="0D0D0D" w:themeColor="text1" w:themeTint="F2"/>
          <w:kern w:val="0"/>
          <w:szCs w:val="21"/>
        </w:rPr>
        <w:t>快乐囤纸微综艺</w:t>
      </w:r>
      <w:r w:rsidR="00EC20DC"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。</w:t>
      </w:r>
    </w:p>
    <w:p w:rsidR="00D5708C" w:rsidRPr="00EC20DC" w:rsidRDefault="00EC20DC" w:rsidP="00EC20DC">
      <w:pPr>
        <w:spacing w:before="100" w:beforeAutospacing="1" w:after="100" w:afterAutospacing="1"/>
        <w:textAlignment w:val="baseline"/>
        <w:rPr>
          <w:rFonts w:ascii="微软雅黑" w:eastAsia="微软雅黑" w:hAnsi="微软雅黑" w:cs="微软雅黑"/>
          <w:bCs/>
          <w:color w:val="0D0D0D" w:themeColor="text1" w:themeTint="F2"/>
          <w:kern w:val="0"/>
          <w:szCs w:val="21"/>
        </w:rPr>
      </w:pPr>
      <w:r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2、</w:t>
      </w:r>
      <w:r w:rsidR="00E935A1" w:rsidRPr="00EC20DC"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得宝：</w:t>
      </w:r>
      <w:r w:rsidR="00E935A1" w:rsidRPr="00EC20DC">
        <w:rPr>
          <w:rFonts w:ascii="微软雅黑" w:eastAsia="微软雅黑" w:hAnsi="微软雅黑" w:hint="eastAsia"/>
          <w:bCs/>
          <w:color w:val="0D0D0D" w:themeColor="text1" w:themeTint="F2"/>
          <w:szCs w:val="21"/>
        </w:rPr>
        <w:t>持续深化「德国高端，经典品位」的品牌形象</w:t>
      </w:r>
    </w:p>
    <w:p w:rsidR="00D5708C" w:rsidRPr="00EC20DC" w:rsidRDefault="00E935A1" w:rsidP="00746025">
      <w:pPr>
        <w:pStyle w:val="af0"/>
        <w:spacing w:before="100" w:beforeAutospacing="1" w:after="100" w:afterAutospacing="1"/>
        <w:ind w:firstLineChars="0" w:firstLine="0"/>
        <w:textAlignment w:val="baseline"/>
        <w:rPr>
          <w:rFonts w:ascii="微软雅黑" w:eastAsia="微软雅黑" w:hAnsi="微软雅黑" w:cs="微软雅黑"/>
          <w:bCs/>
          <w:color w:val="0D0D0D" w:themeColor="text1" w:themeTint="F2"/>
          <w:kern w:val="0"/>
          <w:szCs w:val="21"/>
        </w:rPr>
      </w:pPr>
      <w:r w:rsidRPr="00EC20DC"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打造</w:t>
      </w:r>
      <w:r w:rsidRPr="00EC20DC">
        <w:rPr>
          <w:rFonts w:ascii="微软雅黑" w:eastAsia="微软雅黑" w:hAnsi="微软雅黑" w:hint="eastAsia"/>
          <w:b/>
          <w:bCs/>
          <w:color w:val="000000" w:themeColor="text1"/>
          <w:szCs w:val="21"/>
        </w:rPr>
        <w:t>《品位有所谓》</w:t>
      </w:r>
      <w:r w:rsidRPr="00EC20DC"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品牌态度大片霸屏微抖红；跨界+场景营销+专属会员互动福利，深化</w:t>
      </w:r>
      <w:r w:rsidRPr="00EC20DC">
        <w:rPr>
          <w:rFonts w:ascii="微软雅黑" w:eastAsia="微软雅黑" w:hAnsi="微软雅黑" w:cs="微软雅黑" w:hint="eastAsia"/>
          <w:b/>
          <w:color w:val="0D0D0D" w:themeColor="text1" w:themeTint="F2"/>
          <w:kern w:val="0"/>
          <w:szCs w:val="21"/>
        </w:rPr>
        <w:t>得宝樱花季IP</w:t>
      </w:r>
      <w:r w:rsidRPr="00EC20DC"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内涵体验；联合新代言人定制</w:t>
      </w:r>
      <w:r w:rsidRPr="00EC20DC">
        <w:rPr>
          <w:rFonts w:ascii="微软雅黑" w:eastAsia="微软雅黑" w:hAnsi="微软雅黑" w:cs="微软雅黑" w:hint="eastAsia"/>
          <w:b/>
          <w:color w:val="0D0D0D" w:themeColor="text1" w:themeTint="F2"/>
          <w:kern w:val="0"/>
          <w:szCs w:val="21"/>
        </w:rPr>
        <w:t>专属新品营销</w:t>
      </w:r>
      <w:r w:rsidR="00EC20DC">
        <w:rPr>
          <w:rFonts w:ascii="微软雅黑" w:eastAsia="微软雅黑" w:hAnsi="微软雅黑" w:cs="微软雅黑" w:hint="eastAsia"/>
          <w:b/>
          <w:color w:val="0D0D0D" w:themeColor="text1" w:themeTint="F2"/>
          <w:kern w:val="0"/>
          <w:szCs w:val="21"/>
        </w:rPr>
        <w:t>。</w:t>
      </w:r>
    </w:p>
    <w:p w:rsidR="00D5708C" w:rsidRPr="00EC20DC" w:rsidRDefault="00EC20DC" w:rsidP="00EC20DC">
      <w:pPr>
        <w:spacing w:before="100" w:beforeAutospacing="1" w:after="100" w:afterAutospacing="1"/>
        <w:textAlignment w:val="baseline"/>
        <w:rPr>
          <w:rFonts w:ascii="微软雅黑" w:eastAsia="微软雅黑" w:hAnsi="微软雅黑" w:cs="微软雅黑"/>
          <w:bCs/>
          <w:color w:val="0D0D0D" w:themeColor="text1" w:themeTint="F2"/>
          <w:kern w:val="0"/>
          <w:szCs w:val="21"/>
        </w:rPr>
      </w:pPr>
      <w:r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3、</w:t>
      </w:r>
      <w:r w:rsidR="00E935A1" w:rsidRPr="00EC20DC"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乐堡啤酒：以音乐打响名堂，与年轻消费者玩在一起</w:t>
      </w:r>
    </w:p>
    <w:p w:rsidR="00D5708C" w:rsidRPr="00EC20DC" w:rsidRDefault="00E935A1" w:rsidP="00746025">
      <w:pPr>
        <w:pStyle w:val="af0"/>
        <w:spacing w:before="100" w:beforeAutospacing="1" w:after="100" w:afterAutospacing="1"/>
        <w:ind w:firstLineChars="0" w:firstLine="0"/>
        <w:textAlignment w:val="baseline"/>
        <w:rPr>
          <w:rFonts w:ascii="微软雅黑" w:eastAsia="微软雅黑" w:hAnsi="微软雅黑" w:cs="微软雅黑"/>
          <w:bCs/>
          <w:color w:val="0D0D0D" w:themeColor="text1" w:themeTint="F2"/>
          <w:kern w:val="0"/>
          <w:szCs w:val="21"/>
        </w:rPr>
      </w:pPr>
      <w:r w:rsidRPr="00EC20DC">
        <w:rPr>
          <w:rFonts w:ascii="微软雅黑" w:eastAsia="微软雅黑" w:hAnsi="微软雅黑" w:cs="微软雅黑"/>
          <w:b/>
          <w:color w:val="0D0D0D" w:themeColor="text1" w:themeTint="F2"/>
          <w:kern w:val="0"/>
          <w:szCs w:val="21"/>
        </w:rPr>
        <w:t>「吉时行乐」</w:t>
      </w:r>
      <w:r w:rsidRPr="00EC20DC">
        <w:rPr>
          <w:rFonts w:ascii="微软雅黑" w:eastAsia="微软雅黑" w:hAnsi="微软雅黑" w:cs="微软雅黑"/>
          <w:bCs/>
          <w:color w:val="0D0D0D" w:themeColor="text1" w:themeTint="F2"/>
          <w:kern w:val="0"/>
          <w:szCs w:val="21"/>
        </w:rPr>
        <w:t>三招玩转新年仪式感</w:t>
      </w:r>
      <w:r w:rsidRPr="00EC20DC"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；用</w:t>
      </w:r>
      <w:r w:rsidRPr="00EC20DC">
        <w:rPr>
          <w:rFonts w:ascii="微软雅黑" w:eastAsia="微软雅黑" w:hAnsi="微软雅黑" w:cs="微软雅黑" w:hint="eastAsia"/>
          <w:b/>
          <w:color w:val="0D0D0D" w:themeColor="text1" w:themeTint="F2"/>
          <w:kern w:val="0"/>
          <w:szCs w:val="21"/>
        </w:rPr>
        <w:t>WHY NOT</w:t>
      </w:r>
      <w:r w:rsidRPr="00EC20DC"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的品牌态度与新青年对话；打造</w:t>
      </w:r>
      <w:r w:rsidRPr="00EC20DC">
        <w:rPr>
          <w:rFonts w:ascii="微软雅黑" w:eastAsia="微软雅黑" w:hAnsi="微软雅黑" w:cs="微软雅黑" w:hint="eastAsia"/>
          <w:b/>
          <w:color w:val="0D0D0D" w:themeColor="text1" w:themeTint="F2"/>
          <w:kern w:val="0"/>
          <w:szCs w:val="21"/>
        </w:rPr>
        <w:t>1736藏族罐</w:t>
      </w:r>
      <w:r w:rsidRPr="00EC20DC"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系列营销，持续深化</w:t>
      </w:r>
      <w:r w:rsidRPr="00EC20DC">
        <w:rPr>
          <w:rFonts w:ascii="微软雅黑" w:eastAsia="微软雅黑" w:hAnsi="微软雅黑" w:cs="微软雅黑" w:hint="eastAsia"/>
          <w:b/>
          <w:color w:val="0D0D0D" w:themeColor="text1" w:themeTint="F2"/>
          <w:kern w:val="0"/>
          <w:szCs w:val="21"/>
        </w:rPr>
        <w:t>民族罐IP</w:t>
      </w:r>
      <w:r w:rsidRPr="00EC20DC"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形象</w:t>
      </w:r>
      <w:r w:rsidR="00EC20DC"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。</w:t>
      </w:r>
    </w:p>
    <w:p w:rsidR="00D5708C" w:rsidRPr="00082E7A" w:rsidRDefault="00E935A1" w:rsidP="00082E7A">
      <w:pPr>
        <w:pStyle w:val="af0"/>
        <w:ind w:firstLineChars="0" w:firstLine="0"/>
        <w:jc w:val="center"/>
        <w:textAlignment w:val="baseline"/>
        <w:rPr>
          <w:rFonts w:ascii="微软雅黑" w:eastAsia="微软雅黑" w:hAnsi="微软雅黑" w:cs="微软雅黑"/>
          <w:b/>
          <w:color w:val="000000" w:themeColor="text1"/>
          <w:kern w:val="0"/>
          <w:szCs w:val="21"/>
        </w:rPr>
      </w:pPr>
      <w:r w:rsidRPr="00082E7A">
        <w:rPr>
          <w:rFonts w:ascii="微软雅黑" w:eastAsia="微软雅黑" w:hAnsi="微软雅黑" w:cs="微软雅黑" w:hint="eastAsia"/>
          <w:b/>
          <w:color w:val="000000" w:themeColor="text1"/>
          <w:kern w:val="0"/>
          <w:szCs w:val="21"/>
        </w:rPr>
        <w:t>龙身：“内容策动+内容算法”</w:t>
      </w:r>
    </w:p>
    <w:p w:rsidR="00D5708C" w:rsidRPr="00082E7A" w:rsidRDefault="00E935A1" w:rsidP="00082E7A">
      <w:pPr>
        <w:pStyle w:val="af0"/>
        <w:spacing w:after="100" w:afterAutospacing="1"/>
        <w:ind w:firstLineChars="0" w:firstLine="0"/>
        <w:jc w:val="center"/>
        <w:textAlignment w:val="baseline"/>
        <w:rPr>
          <w:rFonts w:ascii="微软雅黑" w:eastAsia="微软雅黑" w:hAnsi="微软雅黑" w:cs="微软雅黑"/>
          <w:b/>
          <w:color w:val="000000" w:themeColor="text1"/>
          <w:kern w:val="0"/>
          <w:szCs w:val="21"/>
        </w:rPr>
      </w:pPr>
      <w:r w:rsidRPr="00082E7A">
        <w:rPr>
          <w:rFonts w:ascii="微软雅黑" w:eastAsia="微软雅黑" w:hAnsi="微软雅黑" w:cs="微软雅黑" w:hint="eastAsia"/>
          <w:b/>
          <w:color w:val="000000" w:themeColor="text1"/>
          <w:kern w:val="0"/>
          <w:szCs w:val="21"/>
        </w:rPr>
        <w:t>确定ROI时代，让每一次营销都有高回报</w:t>
      </w:r>
    </w:p>
    <w:p w:rsidR="00D5708C" w:rsidRPr="00EC20DC" w:rsidRDefault="00E935A1" w:rsidP="00746025">
      <w:pPr>
        <w:pStyle w:val="af0"/>
        <w:spacing w:before="100" w:beforeAutospacing="1" w:after="100" w:afterAutospacing="1"/>
        <w:ind w:firstLineChars="0" w:firstLine="0"/>
        <w:textAlignment w:val="baseline"/>
        <w:rPr>
          <w:rFonts w:ascii="微软雅黑" w:eastAsia="微软雅黑" w:hAnsi="微软雅黑" w:cs="微软雅黑"/>
          <w:bCs/>
          <w:color w:val="0D0D0D" w:themeColor="text1" w:themeTint="F2"/>
          <w:kern w:val="0"/>
          <w:szCs w:val="21"/>
        </w:rPr>
      </w:pPr>
      <w:r w:rsidRPr="00EC20DC"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云智科技从“全曝光、全口碑、全成交”的三全归因，提供更具回报确定性的种草计划，配合“内容算法”的专利技术，为品牌找到最匹配的达人与内容方向，在没有实施之前，已确保品牌每份投放的回报效果。通过规划用户画像标签和结合不同阶段策划的营销场景，利用智云台的数据优选能</w:t>
      </w:r>
      <w:r w:rsidRPr="00EC20DC"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lastRenderedPageBreak/>
        <w:t>力，找到更精准的达人推广资源，定制中长期的推广方案，</w:t>
      </w:r>
      <w:r w:rsidRPr="00EC20DC">
        <w:rPr>
          <w:rFonts w:ascii="微软雅黑" w:eastAsia="微软雅黑" w:hAnsi="微软雅黑" w:cs="微软雅黑" w:hint="eastAsia"/>
          <w:b/>
          <w:color w:val="0D0D0D" w:themeColor="text1" w:themeTint="F2"/>
          <w:kern w:val="0"/>
          <w:szCs w:val="21"/>
        </w:rPr>
        <w:t>用更少的投入，获得更有效的曝光</w:t>
      </w:r>
      <w:r w:rsidRPr="00EC20DC"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，是云智科技所倡导的确定性的ROI时代。</w:t>
      </w:r>
    </w:p>
    <w:p w:rsidR="00D5708C" w:rsidRPr="00EC20DC" w:rsidRDefault="00E935A1" w:rsidP="00746025">
      <w:pPr>
        <w:pStyle w:val="af0"/>
        <w:spacing w:before="100" w:beforeAutospacing="1" w:after="100" w:afterAutospacing="1"/>
        <w:ind w:firstLineChars="0" w:firstLine="0"/>
        <w:textAlignment w:val="baseline"/>
        <w:rPr>
          <w:rFonts w:ascii="微软雅黑" w:eastAsia="微软雅黑" w:hAnsi="微软雅黑" w:cs="微软雅黑"/>
          <w:b/>
          <w:color w:val="0D0D0D" w:themeColor="text1" w:themeTint="F2"/>
          <w:kern w:val="0"/>
          <w:szCs w:val="21"/>
        </w:rPr>
      </w:pPr>
      <w:r w:rsidRPr="00EC20DC">
        <w:rPr>
          <w:rFonts w:ascii="微软雅黑" w:eastAsia="微软雅黑" w:hAnsi="微软雅黑" w:cs="微软雅黑" w:hint="eastAsia"/>
          <w:b/>
          <w:color w:val="0D0D0D" w:themeColor="text1" w:themeTint="F2"/>
          <w:kern w:val="0"/>
          <w:szCs w:val="21"/>
        </w:rPr>
        <w:t>代表合作案例：</w:t>
      </w:r>
    </w:p>
    <w:p w:rsidR="00D5708C" w:rsidRPr="00EC20DC" w:rsidRDefault="00E935A1" w:rsidP="00EC20DC">
      <w:pPr>
        <w:pStyle w:val="af0"/>
        <w:numPr>
          <w:ilvl w:val="0"/>
          <w:numId w:val="8"/>
        </w:numPr>
        <w:spacing w:before="100" w:beforeAutospacing="1" w:after="100" w:afterAutospacing="1"/>
        <w:ind w:firstLineChars="0"/>
        <w:textAlignment w:val="baseline"/>
        <w:rPr>
          <w:rFonts w:ascii="微软雅黑" w:eastAsia="微软雅黑" w:hAnsi="微软雅黑" w:cs="微软雅黑"/>
          <w:bCs/>
          <w:color w:val="0D0D0D" w:themeColor="text1" w:themeTint="F2"/>
          <w:kern w:val="0"/>
          <w:szCs w:val="21"/>
        </w:rPr>
      </w:pPr>
      <w:r w:rsidRPr="00EC20DC"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好来牙膏：</w:t>
      </w:r>
      <w:r w:rsidR="00EC20DC" w:rsidRPr="00EC20DC">
        <w:rPr>
          <w:rFonts w:ascii="微软雅黑" w:eastAsia="微软雅黑" w:hAnsi="微软雅黑" w:cs="微软雅黑"/>
          <w:bCs/>
          <w:color w:val="0D0D0D" w:themeColor="text1" w:themeTint="F2"/>
          <w:kern w:val="0"/>
          <w:szCs w:val="21"/>
        </w:rPr>
        <w:t>CPC</w:t>
      </w:r>
      <w:r w:rsidRPr="00EC20DC"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成本比行业均值低40%，</w:t>
      </w:r>
      <w:r w:rsidR="00EC20DC" w:rsidRPr="00EC20DC">
        <w:rPr>
          <w:rFonts w:ascii="微软雅黑" w:eastAsia="微软雅黑" w:hAnsi="微软雅黑" w:cs="微软雅黑"/>
          <w:bCs/>
          <w:color w:val="0D0D0D" w:themeColor="text1" w:themeTint="F2"/>
          <w:kern w:val="0"/>
          <w:szCs w:val="21"/>
        </w:rPr>
        <w:t>CTR</w:t>
      </w:r>
      <w:r w:rsidRPr="00EC20DC"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超行业均值30%</w:t>
      </w:r>
      <w:r w:rsidR="00EC20DC" w:rsidRPr="00EC20DC"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。</w:t>
      </w:r>
    </w:p>
    <w:p w:rsidR="00D5708C" w:rsidRPr="00EC20DC" w:rsidRDefault="00E935A1" w:rsidP="00EC20DC">
      <w:pPr>
        <w:pStyle w:val="af0"/>
        <w:numPr>
          <w:ilvl w:val="0"/>
          <w:numId w:val="8"/>
        </w:numPr>
        <w:spacing w:before="100" w:beforeAutospacing="1" w:after="100" w:afterAutospacing="1"/>
        <w:ind w:firstLineChars="0"/>
        <w:textAlignment w:val="baseline"/>
        <w:rPr>
          <w:rFonts w:ascii="微软雅黑" w:eastAsia="微软雅黑" w:hAnsi="微软雅黑" w:cs="微软雅黑"/>
          <w:bCs/>
          <w:color w:val="0D0D0D" w:themeColor="text1" w:themeTint="F2"/>
          <w:kern w:val="0"/>
          <w:szCs w:val="21"/>
        </w:rPr>
      </w:pPr>
      <w:r w:rsidRPr="00EC20DC"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汤臣倍健：多维系列卷爆抖音全域，中国人的配方心智强占领</w:t>
      </w:r>
      <w:r w:rsidR="00EC20DC" w:rsidRPr="00EC20DC"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。</w:t>
      </w:r>
    </w:p>
    <w:p w:rsidR="00D5708C" w:rsidRPr="00EC20DC" w:rsidRDefault="00E935A1" w:rsidP="00EC20DC">
      <w:pPr>
        <w:pStyle w:val="af0"/>
        <w:numPr>
          <w:ilvl w:val="0"/>
          <w:numId w:val="8"/>
        </w:numPr>
        <w:spacing w:before="100" w:beforeAutospacing="1" w:after="100" w:afterAutospacing="1"/>
        <w:ind w:firstLineChars="0"/>
        <w:textAlignment w:val="baseline"/>
        <w:rPr>
          <w:rFonts w:ascii="微软雅黑" w:eastAsia="微软雅黑" w:hAnsi="微软雅黑" w:cs="微软雅黑"/>
          <w:bCs/>
          <w:color w:val="0D0D0D" w:themeColor="text1" w:themeTint="F2"/>
          <w:kern w:val="0"/>
          <w:szCs w:val="21"/>
        </w:rPr>
      </w:pPr>
      <w:r w:rsidRPr="00EC20DC"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曼秀雷敦：“新碧紫光屏”搜索指数从0提升到2万+</w:t>
      </w:r>
      <w:r w:rsidR="00EC20DC" w:rsidRPr="00EC20DC"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。</w:t>
      </w:r>
    </w:p>
    <w:p w:rsidR="00D5708C" w:rsidRPr="00082E7A" w:rsidRDefault="00E935A1" w:rsidP="00082E7A">
      <w:pPr>
        <w:pStyle w:val="af0"/>
        <w:ind w:firstLineChars="0" w:firstLine="0"/>
        <w:jc w:val="center"/>
        <w:textAlignment w:val="baseline"/>
        <w:rPr>
          <w:rFonts w:ascii="微软雅黑" w:eastAsia="微软雅黑" w:hAnsi="微软雅黑" w:cs="微软雅黑"/>
          <w:b/>
          <w:color w:val="000000" w:themeColor="text1"/>
          <w:kern w:val="0"/>
          <w:szCs w:val="21"/>
        </w:rPr>
      </w:pPr>
      <w:r w:rsidRPr="00082E7A">
        <w:rPr>
          <w:rFonts w:ascii="微软雅黑" w:eastAsia="微软雅黑" w:hAnsi="微软雅黑" w:cs="微软雅黑" w:hint="eastAsia"/>
          <w:b/>
          <w:color w:val="000000" w:themeColor="text1"/>
          <w:kern w:val="0"/>
          <w:szCs w:val="21"/>
        </w:rPr>
        <w:t>龙珠：“兴趣电商+品牌情景流”</w:t>
      </w:r>
    </w:p>
    <w:p w:rsidR="00D5708C" w:rsidRPr="00082E7A" w:rsidRDefault="00E935A1" w:rsidP="00082E7A">
      <w:pPr>
        <w:pStyle w:val="af0"/>
        <w:ind w:firstLineChars="0" w:firstLine="0"/>
        <w:jc w:val="center"/>
        <w:textAlignment w:val="baseline"/>
        <w:rPr>
          <w:rFonts w:ascii="微软雅黑" w:eastAsia="微软雅黑" w:hAnsi="微软雅黑" w:cs="微软雅黑"/>
          <w:b/>
          <w:color w:val="000000" w:themeColor="text1"/>
          <w:kern w:val="0"/>
          <w:szCs w:val="21"/>
        </w:rPr>
      </w:pPr>
      <w:r w:rsidRPr="00082E7A">
        <w:rPr>
          <w:rFonts w:ascii="微软雅黑" w:eastAsia="微软雅黑" w:hAnsi="微软雅黑" w:cs="微软雅黑" w:hint="eastAsia"/>
          <w:b/>
          <w:color w:val="000000" w:themeColor="text1"/>
          <w:kern w:val="0"/>
          <w:szCs w:val="21"/>
        </w:rPr>
        <w:t>全场景、全链路，实现品牌真正的生意增长</w:t>
      </w:r>
    </w:p>
    <w:p w:rsidR="00D5708C" w:rsidRPr="00EC20DC" w:rsidRDefault="00E935A1" w:rsidP="00746025">
      <w:pPr>
        <w:pStyle w:val="af0"/>
        <w:spacing w:before="100" w:beforeAutospacing="1" w:after="100" w:afterAutospacing="1"/>
        <w:ind w:firstLineChars="0" w:firstLine="0"/>
        <w:textAlignment w:val="baseline"/>
        <w:rPr>
          <w:rFonts w:ascii="微软雅黑" w:eastAsia="微软雅黑" w:hAnsi="微软雅黑" w:cs="微软雅黑"/>
          <w:bCs/>
          <w:color w:val="0D0D0D" w:themeColor="text1" w:themeTint="F2"/>
          <w:kern w:val="0"/>
          <w:szCs w:val="21"/>
        </w:rPr>
      </w:pPr>
      <w:r w:rsidRPr="00EC20DC"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兴趣电商不是简单直播叫卖和流量贩卖，而是生意策略洞见+有生意转化力的内容+数据人群资产为引领驱动的全链路综合运营服务</w:t>
      </w:r>
      <w:bookmarkStart w:id="0" w:name="_GoBack"/>
      <w:bookmarkEnd w:id="0"/>
      <w:r w:rsidRPr="00EC20DC"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。云智科技作</w:t>
      </w:r>
      <w:r w:rsidRPr="00EC20DC">
        <w:rPr>
          <w:rFonts w:ascii="微软雅黑" w:eastAsia="微软雅黑" w:hAnsi="微软雅黑" w:cs="微软雅黑" w:hint="eastAsia"/>
          <w:b/>
          <w:color w:val="0D0D0D" w:themeColor="text1" w:themeTint="F2"/>
          <w:kern w:val="0"/>
          <w:szCs w:val="21"/>
        </w:rPr>
        <w:t>为抖音首批巨量云图服务商，品牌服务商，在百应、星图、千川皆是一级代理，生意策略统领内容运营+流量运营+数据运营+店铺运营的一体化全链路操盘</w:t>
      </w:r>
      <w:r w:rsidRPr="00EC20DC"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，让成熟品做增量和人群扩容，助力新品种草长草割草，快速占领市场。货架电商与兴趣电商自身仍在融合迭代，云智科技申请的专利技术品牌情景流™必然是品牌策略、种草内容、曝光转化的确定性验证，它的整合魅力与销售潜力即将落地绽放。</w:t>
      </w:r>
    </w:p>
    <w:p w:rsidR="00D5708C" w:rsidRDefault="00E935A1" w:rsidP="00746025">
      <w:pPr>
        <w:pStyle w:val="af0"/>
        <w:spacing w:before="100" w:beforeAutospacing="1" w:after="100" w:afterAutospacing="1"/>
        <w:ind w:firstLineChars="0" w:firstLine="0"/>
        <w:textAlignment w:val="baseline"/>
        <w:rPr>
          <w:rFonts w:ascii="微软雅黑" w:eastAsia="微软雅黑" w:hAnsi="微软雅黑" w:cs="微软雅黑"/>
          <w:bCs/>
          <w:color w:val="0D0D0D" w:themeColor="text1" w:themeTint="F2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color w:val="0D0D0D" w:themeColor="text1" w:themeTint="F2"/>
          <w:kern w:val="0"/>
          <w:szCs w:val="21"/>
        </w:rPr>
        <w:t>代表合作案例：</w:t>
      </w:r>
    </w:p>
    <w:p w:rsidR="00D5708C" w:rsidRPr="00AB41BB" w:rsidRDefault="00E935A1" w:rsidP="00AB41BB">
      <w:pPr>
        <w:pStyle w:val="af0"/>
        <w:numPr>
          <w:ilvl w:val="0"/>
          <w:numId w:val="9"/>
        </w:numPr>
        <w:spacing w:before="100" w:beforeAutospacing="1" w:after="100" w:afterAutospacing="1"/>
        <w:ind w:firstLineChars="0"/>
        <w:textAlignment w:val="baseline"/>
        <w:rPr>
          <w:rFonts w:ascii="微软雅黑" w:eastAsia="微软雅黑" w:hAnsi="微软雅黑"/>
          <w:bCs/>
        </w:rPr>
      </w:pPr>
      <w:r w:rsidRPr="00AB41BB">
        <w:rPr>
          <w:rFonts w:ascii="微软雅黑" w:eastAsia="微软雅黑" w:hAnsi="微软雅黑" w:hint="eastAsia"/>
          <w:bCs/>
        </w:rPr>
        <w:t>雀巢咖啡：打造</w:t>
      </w:r>
      <w:r w:rsidRPr="00AB41BB">
        <w:rPr>
          <w:rFonts w:ascii="微软雅黑" w:eastAsia="微软雅黑" w:hAnsi="微软雅黑" w:cs="微软雅黑" w:hint="eastAsia"/>
          <w:bCs/>
          <w:color w:val="0D0D0D" w:themeColor="text1" w:themeTint="F2"/>
          <w:szCs w:val="21"/>
        </w:rPr>
        <w:t>“金牌咖啡男友”，高频高质内容+自造big day为直播带货导流</w:t>
      </w:r>
      <w:r w:rsidR="00AB41BB" w:rsidRPr="00AB41BB">
        <w:rPr>
          <w:rFonts w:ascii="微软雅黑" w:eastAsia="微软雅黑" w:hAnsi="微软雅黑" w:cs="微软雅黑" w:hint="eastAsia"/>
          <w:bCs/>
          <w:color w:val="0D0D0D" w:themeColor="text1" w:themeTint="F2"/>
          <w:szCs w:val="21"/>
        </w:rPr>
        <w:t>。</w:t>
      </w:r>
    </w:p>
    <w:p w:rsidR="00D5708C" w:rsidRPr="00AB41BB" w:rsidRDefault="00E935A1" w:rsidP="00AB41BB">
      <w:pPr>
        <w:pStyle w:val="af0"/>
        <w:numPr>
          <w:ilvl w:val="0"/>
          <w:numId w:val="9"/>
        </w:numPr>
        <w:spacing w:before="100" w:beforeAutospacing="1" w:after="100" w:afterAutospacing="1"/>
        <w:ind w:firstLineChars="0"/>
        <w:textAlignment w:val="baseline"/>
        <w:rPr>
          <w:rFonts w:ascii="微软雅黑" w:eastAsia="微软雅黑" w:hAnsi="微软雅黑"/>
          <w:bCs/>
        </w:rPr>
      </w:pPr>
      <w:r w:rsidRPr="00AB41BB">
        <w:rPr>
          <w:rFonts w:ascii="微软雅黑" w:eastAsia="微软雅黑" w:hAnsi="微软雅黑" w:hint="eastAsia"/>
          <w:bCs/>
        </w:rPr>
        <w:t>潘婷：</w:t>
      </w:r>
      <w:r w:rsidRPr="00AB41BB">
        <w:rPr>
          <w:rFonts w:ascii="微软雅黑" w:eastAsia="微软雅黑" w:hAnsi="微软雅黑" w:cs="微软雅黑" w:hint="eastAsia"/>
          <w:color w:val="0D0D0D" w:themeColor="text1" w:themeTint="F2"/>
          <w:szCs w:val="21"/>
        </w:rPr>
        <w:t>将潘婷品牌人群翻新，主攻Z世代女性，打造</w:t>
      </w:r>
      <w:r w:rsidRPr="00AB41BB">
        <w:rPr>
          <w:rFonts w:ascii="微软雅黑" w:eastAsia="微软雅黑" w:hAnsi="微软雅黑" w:hint="eastAsia"/>
          <w:bCs/>
        </w:rPr>
        <w:t>人设卖货一体化的个性直播间</w:t>
      </w:r>
      <w:r w:rsidR="00AB41BB" w:rsidRPr="00AB41BB">
        <w:rPr>
          <w:rFonts w:ascii="微软雅黑" w:eastAsia="微软雅黑" w:hAnsi="微软雅黑" w:hint="eastAsia"/>
          <w:bCs/>
        </w:rPr>
        <w:t>。</w:t>
      </w:r>
    </w:p>
    <w:p w:rsidR="00D5708C" w:rsidRPr="00AB41BB" w:rsidRDefault="00E935A1" w:rsidP="00746025">
      <w:pPr>
        <w:pStyle w:val="af0"/>
        <w:numPr>
          <w:ilvl w:val="0"/>
          <w:numId w:val="9"/>
        </w:numPr>
        <w:spacing w:before="100" w:beforeAutospacing="1" w:after="100" w:afterAutospacing="1"/>
        <w:ind w:firstLineChars="0"/>
        <w:textAlignment w:val="baseline"/>
        <w:rPr>
          <w:rFonts w:ascii="微软雅黑" w:eastAsia="微软雅黑" w:hAnsi="微软雅黑"/>
          <w:bCs/>
        </w:rPr>
      </w:pPr>
      <w:r w:rsidRPr="00AB41BB">
        <w:rPr>
          <w:rFonts w:ascii="微软雅黑" w:eastAsia="微软雅黑" w:hAnsi="微软雅黑" w:hint="eastAsia"/>
          <w:bCs/>
        </w:rPr>
        <w:t>妮维雅：星图+千川+巨量云图联动打造口碑爆款，助力在抖音实现全链路营销</w:t>
      </w:r>
      <w:r w:rsidR="00AB41BB" w:rsidRPr="00AB41BB">
        <w:rPr>
          <w:rFonts w:ascii="微软雅黑" w:eastAsia="微软雅黑" w:hAnsi="微软雅黑" w:hint="eastAsia"/>
          <w:bCs/>
        </w:rPr>
        <w:t>。</w:t>
      </w:r>
    </w:p>
    <w:p w:rsidR="00D5708C" w:rsidRDefault="00E935A1" w:rsidP="00746025">
      <w:pPr>
        <w:spacing w:before="100" w:beforeAutospacing="1" w:after="100" w:afterAutospacing="1"/>
        <w:textAlignment w:val="baseline"/>
        <w:rPr>
          <w:rFonts w:ascii="微软雅黑" w:eastAsia="微软雅黑" w:hAnsi="微软雅黑" w:cs="宋体"/>
          <w:b/>
          <w:color w:val="C79E5B"/>
          <w:kern w:val="0"/>
          <w:sz w:val="28"/>
          <w:szCs w:val="24"/>
        </w:rPr>
      </w:pPr>
      <w:r>
        <w:rPr>
          <w:rFonts w:ascii="微软雅黑" w:eastAsia="微软雅黑" w:hAnsi="微软雅黑" w:cs="宋体" w:hint="eastAsia"/>
          <w:b/>
          <w:color w:val="C79E5B"/>
          <w:kern w:val="0"/>
          <w:sz w:val="28"/>
          <w:szCs w:val="24"/>
        </w:rPr>
        <w:t>服务的主要客户</w:t>
      </w:r>
    </w:p>
    <w:p w:rsidR="00D5708C" w:rsidRDefault="00E935A1" w:rsidP="00746025">
      <w:pPr>
        <w:pStyle w:val="af0"/>
        <w:spacing w:before="100" w:beforeAutospacing="1" w:after="100" w:afterAutospacing="1"/>
        <w:ind w:firstLineChars="0" w:firstLine="0"/>
        <w:textAlignment w:val="baseline"/>
        <w:rPr>
          <w:rFonts w:ascii="微软雅黑" w:eastAsia="微软雅黑" w:hAnsi="微软雅黑" w:cs="微软雅黑"/>
          <w:bCs/>
          <w:color w:val="0D0D0D" w:themeColor="text1" w:themeTint="F2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color w:val="0D0D0D" w:themeColor="text1" w:themeTint="F2"/>
          <w:kern w:val="0"/>
          <w:szCs w:val="21"/>
        </w:rPr>
        <w:t>云智集团服务品牌均以国际及国内著名消费品品牌为核心，覆盖日化、食品饮料、美妆、母婴、服饰、汽车、电商及大健康等行业。</w:t>
      </w:r>
    </w:p>
    <w:p w:rsidR="00D5708C" w:rsidRDefault="00E935A1" w:rsidP="00AB41BB">
      <w:pPr>
        <w:pStyle w:val="af0"/>
        <w:ind w:firstLineChars="0" w:firstLine="0"/>
        <w:textAlignment w:val="baseline"/>
        <w:rPr>
          <w:rFonts w:ascii="微软雅黑" w:eastAsia="微软雅黑" w:hAnsi="微软雅黑" w:cs="微软雅黑"/>
          <w:b/>
          <w:color w:val="0D0D0D" w:themeColor="text1" w:themeTint="F2"/>
          <w:kern w:val="0"/>
          <w:szCs w:val="21"/>
        </w:rPr>
      </w:pPr>
      <w:r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食品：乐堡啤酒、乌苏啤酒、简爱、雀巢、维他、乐事</w:t>
      </w:r>
    </w:p>
    <w:p w:rsidR="00D5708C" w:rsidRDefault="00E935A1" w:rsidP="00AB41BB">
      <w:pPr>
        <w:pStyle w:val="af0"/>
        <w:ind w:firstLineChars="0" w:firstLine="0"/>
        <w:textAlignment w:val="baseline"/>
        <w:rPr>
          <w:rFonts w:ascii="微软雅黑" w:eastAsia="微软雅黑" w:hAnsi="微软雅黑" w:cs="微软雅黑"/>
          <w:b/>
          <w:color w:val="0D0D0D" w:themeColor="text1" w:themeTint="F2"/>
          <w:kern w:val="0"/>
          <w:szCs w:val="21"/>
        </w:rPr>
      </w:pPr>
      <w:r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日化：维达、得宝、好来牙膏、曼秀雷敦、美肤宝、潘婷、飘柔、妮维雅、多芬、清扬、阿道夫、发之食谱</w:t>
      </w:r>
    </w:p>
    <w:p w:rsidR="00D5708C" w:rsidRDefault="00E935A1" w:rsidP="00AB41BB">
      <w:pPr>
        <w:pStyle w:val="af0"/>
        <w:ind w:firstLineChars="0" w:firstLine="0"/>
        <w:textAlignment w:val="baseline"/>
        <w:rPr>
          <w:rFonts w:ascii="微软雅黑" w:eastAsia="微软雅黑" w:hAnsi="微软雅黑" w:cs="微软雅黑"/>
          <w:b/>
          <w:color w:val="0D0D0D" w:themeColor="text1" w:themeTint="F2"/>
          <w:kern w:val="0"/>
          <w:szCs w:val="21"/>
        </w:rPr>
      </w:pPr>
      <w:r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母婴：美赞臣、合生元、秋田满满</w:t>
      </w:r>
    </w:p>
    <w:p w:rsidR="00D5708C" w:rsidRDefault="00E935A1" w:rsidP="00AB41BB">
      <w:pPr>
        <w:pStyle w:val="af0"/>
        <w:ind w:firstLineChars="0" w:firstLine="0"/>
        <w:textAlignment w:val="baseline"/>
        <w:rPr>
          <w:rFonts w:ascii="微软雅黑" w:eastAsia="微软雅黑" w:hAnsi="微软雅黑" w:cs="微软雅黑"/>
          <w:b/>
          <w:color w:val="0D0D0D" w:themeColor="text1" w:themeTint="F2"/>
          <w:kern w:val="0"/>
          <w:szCs w:val="21"/>
        </w:rPr>
      </w:pPr>
      <w:r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大健康：汤臣倍健</w:t>
      </w:r>
    </w:p>
    <w:p w:rsidR="00D5708C" w:rsidRDefault="00E935A1" w:rsidP="00AB41BB">
      <w:pPr>
        <w:pStyle w:val="af0"/>
        <w:ind w:firstLineChars="0" w:firstLine="0"/>
        <w:textAlignment w:val="baseline"/>
        <w:rPr>
          <w:rFonts w:ascii="微软雅黑" w:eastAsia="微软雅黑" w:hAnsi="微软雅黑" w:cs="微软雅黑"/>
          <w:b/>
          <w:color w:val="0D0D0D" w:themeColor="text1" w:themeTint="F2"/>
          <w:kern w:val="0"/>
          <w:szCs w:val="21"/>
        </w:rPr>
      </w:pPr>
      <w:r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汽车行业：赛力斯、小鹏汽车</w:t>
      </w:r>
    </w:p>
    <w:p w:rsidR="00D5708C" w:rsidRDefault="00E935A1" w:rsidP="00AB41BB">
      <w:pPr>
        <w:pStyle w:val="af0"/>
        <w:ind w:firstLineChars="0" w:firstLine="0"/>
        <w:textAlignment w:val="baseline"/>
        <w:rPr>
          <w:rFonts w:ascii="微软雅黑" w:eastAsia="微软雅黑" w:hAnsi="微软雅黑" w:cs="微软雅黑"/>
          <w:b/>
          <w:color w:val="0D0D0D" w:themeColor="text1" w:themeTint="F2"/>
          <w:kern w:val="0"/>
          <w:szCs w:val="21"/>
        </w:rPr>
      </w:pPr>
      <w:r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家电家居：喜临门、名创优品、三棵树、美的、云米</w:t>
      </w:r>
    </w:p>
    <w:p w:rsidR="00D5708C" w:rsidRDefault="00E935A1" w:rsidP="00AB41BB">
      <w:pPr>
        <w:pStyle w:val="af0"/>
        <w:ind w:firstLineChars="0" w:firstLine="0"/>
        <w:textAlignment w:val="baseline"/>
        <w:rPr>
          <w:rFonts w:ascii="微软雅黑" w:eastAsia="微软雅黑" w:hAnsi="微软雅黑" w:cs="微软雅黑"/>
          <w:b/>
          <w:color w:val="0D0D0D" w:themeColor="text1" w:themeTint="F2"/>
          <w:kern w:val="0"/>
          <w:szCs w:val="21"/>
        </w:rPr>
      </w:pPr>
      <w:r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服饰品牌：斯凯奇、</w:t>
      </w:r>
      <w:proofErr w:type="spellStart"/>
      <w:r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Ochirly</w:t>
      </w:r>
      <w:proofErr w:type="spellEnd"/>
    </w:p>
    <w:p w:rsidR="00D5708C" w:rsidRDefault="00E935A1" w:rsidP="00AB41BB">
      <w:pPr>
        <w:pStyle w:val="af0"/>
        <w:ind w:firstLineChars="0" w:firstLine="0"/>
        <w:textAlignment w:val="baseline"/>
        <w:rPr>
          <w:rFonts w:ascii="微软雅黑" w:eastAsia="微软雅黑" w:hAnsi="微软雅黑" w:cs="微软雅黑"/>
          <w:b/>
          <w:color w:val="0D0D0D" w:themeColor="text1" w:themeTint="F2"/>
          <w:kern w:val="0"/>
          <w:szCs w:val="21"/>
        </w:rPr>
      </w:pPr>
      <w:r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信息服务：字节跳动</w:t>
      </w:r>
    </w:p>
    <w:p w:rsidR="00D5708C" w:rsidRPr="00AB41BB" w:rsidRDefault="00E935A1" w:rsidP="00AB41BB">
      <w:pPr>
        <w:pStyle w:val="af0"/>
        <w:ind w:firstLineChars="0" w:firstLine="0"/>
        <w:textAlignment w:val="baseline"/>
        <w:rPr>
          <w:rFonts w:ascii="微软雅黑" w:eastAsia="微软雅黑" w:hAnsi="微软雅黑" w:cs="微软雅黑"/>
          <w:b/>
          <w:color w:val="0D0D0D" w:themeColor="text1" w:themeTint="F2"/>
          <w:kern w:val="0"/>
          <w:szCs w:val="21"/>
        </w:rPr>
      </w:pPr>
      <w:r>
        <w:rPr>
          <w:rFonts w:ascii="微软雅黑" w:eastAsia="微软雅黑" w:hAnsi="微软雅黑" w:cs="微软雅黑" w:hint="eastAsia"/>
          <w:bCs/>
          <w:color w:val="0D0D0D" w:themeColor="text1" w:themeTint="F2"/>
          <w:kern w:val="0"/>
          <w:szCs w:val="21"/>
        </w:rPr>
        <w:t>3C领域：一加手机、OPPO</w:t>
      </w:r>
    </w:p>
    <w:sectPr w:rsidR="00D5708C" w:rsidRPr="00AB41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196" w:bottom="624" w:left="1701" w:header="468" w:footer="992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FF4" w:rsidRDefault="00CF3FF4">
      <w:r>
        <w:separator/>
      </w:r>
    </w:p>
  </w:endnote>
  <w:endnote w:type="continuationSeparator" w:id="0">
    <w:p w:rsidR="00CF3FF4" w:rsidRDefault="00CF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08C" w:rsidRDefault="00E935A1">
    <w:pPr>
      <w:pStyle w:val="a7"/>
      <w:framePr w:wrap="around" w:vAnchor="text" w:hAnchor="margin" w:xAlign="right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>
      <w:rPr>
        <w:rStyle w:val="ad"/>
      </w:rPr>
      <w:t>1</w:t>
    </w:r>
    <w:r>
      <w:fldChar w:fldCharType="end"/>
    </w:r>
  </w:p>
  <w:p w:rsidR="00D5708C" w:rsidRDefault="00D5708C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08C" w:rsidRDefault="00D5708C">
    <w:pPr>
      <w:pStyle w:val="a7"/>
      <w:framePr w:wrap="around" w:vAnchor="text" w:hAnchor="margin" w:xAlign="right" w:y="1"/>
      <w:rPr>
        <w:rStyle w:val="ad"/>
      </w:rPr>
    </w:pPr>
  </w:p>
  <w:p w:rsidR="00D5708C" w:rsidRDefault="00D5708C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956" w:rsidRDefault="00D379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FF4" w:rsidRDefault="00CF3FF4">
      <w:r>
        <w:separator/>
      </w:r>
    </w:p>
  </w:footnote>
  <w:footnote w:type="continuationSeparator" w:id="0">
    <w:p w:rsidR="00CF3FF4" w:rsidRDefault="00CF3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08C" w:rsidRDefault="00D5708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08C" w:rsidRDefault="00E935A1">
    <w:pPr>
      <w:pStyle w:val="a8"/>
      <w:jc w:val="both"/>
      <w:rPr>
        <w:rFonts w:ascii="微软雅黑" w:eastAsia="微软雅黑" w:hAnsi="微软雅黑"/>
        <w:sz w:val="21"/>
      </w:rPr>
    </w:pPr>
    <w:r>
      <w:rPr>
        <w:b/>
        <w:noProof/>
        <w:color w:val="333333"/>
        <w:sz w:val="21"/>
      </w:rPr>
      <w:drawing>
        <wp:inline distT="0" distB="0" distL="0" distR="0">
          <wp:extent cx="776605" cy="377825"/>
          <wp:effectExtent l="0" t="0" r="0" b="0"/>
          <wp:docPr id="9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290" cy="38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b/>
        <w:color w:val="333333"/>
        <w:sz w:val="21"/>
      </w:rPr>
      <w:t xml:space="preserve">                                   </w:t>
    </w:r>
    <w:r>
      <w:rPr>
        <w:b/>
        <w:color w:val="333333"/>
        <w:sz w:val="21"/>
      </w:rPr>
      <w:t xml:space="preserve">           </w:t>
    </w:r>
    <w:r>
      <w:rPr>
        <w:rFonts w:ascii="微软雅黑" w:eastAsia="微软雅黑" w:hAnsi="微软雅黑" w:hint="eastAsia"/>
        <w:color w:val="333333"/>
        <w:sz w:val="21"/>
      </w:rPr>
      <w:t>第</w:t>
    </w:r>
    <w:r>
      <w:rPr>
        <w:rFonts w:ascii="微软雅黑" w:eastAsia="微软雅黑" w:hAnsi="微软雅黑"/>
        <w:color w:val="333333"/>
        <w:sz w:val="21"/>
      </w:rPr>
      <w:t>14</w:t>
    </w:r>
    <w:r>
      <w:rPr>
        <w:rFonts w:ascii="微软雅黑" w:eastAsia="微软雅黑" w:hAnsi="微软雅黑" w:hint="eastAsia"/>
        <w:color w:val="333333"/>
        <w:sz w:val="21"/>
      </w:rPr>
      <w:t>届金鼠标数字营销大赛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08C" w:rsidRDefault="00D5708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B4F6A"/>
    <w:multiLevelType w:val="hybridMultilevel"/>
    <w:tmpl w:val="B1CC51A8"/>
    <w:lvl w:ilvl="0" w:tplc="EE5A7C74">
      <w:start w:val="1"/>
      <w:numFmt w:val="bullet"/>
      <w:lvlText w:val="•"/>
      <w:lvlJc w:val="left"/>
      <w:pPr>
        <w:ind w:left="420" w:hanging="42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C37A27"/>
    <w:multiLevelType w:val="hybridMultilevel"/>
    <w:tmpl w:val="EA266028"/>
    <w:lvl w:ilvl="0" w:tplc="EE5A7C74">
      <w:start w:val="1"/>
      <w:numFmt w:val="bullet"/>
      <w:lvlText w:val="•"/>
      <w:lvlJc w:val="left"/>
      <w:pPr>
        <w:ind w:left="420" w:hanging="42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73B39D"/>
    <w:multiLevelType w:val="singleLevel"/>
    <w:tmpl w:val="3873B39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39122A4E"/>
    <w:multiLevelType w:val="hybridMultilevel"/>
    <w:tmpl w:val="65D65730"/>
    <w:lvl w:ilvl="0" w:tplc="EE5A7C74">
      <w:start w:val="1"/>
      <w:numFmt w:val="bullet"/>
      <w:lvlText w:val="•"/>
      <w:lvlJc w:val="left"/>
      <w:pPr>
        <w:ind w:left="420" w:hanging="42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895D8A"/>
    <w:multiLevelType w:val="hybridMultilevel"/>
    <w:tmpl w:val="97B0CC3A"/>
    <w:lvl w:ilvl="0" w:tplc="EE5A7C74">
      <w:start w:val="1"/>
      <w:numFmt w:val="bullet"/>
      <w:lvlText w:val="•"/>
      <w:lvlJc w:val="left"/>
      <w:pPr>
        <w:ind w:left="420" w:hanging="42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501CAC"/>
    <w:multiLevelType w:val="hybridMultilevel"/>
    <w:tmpl w:val="3CCA9A9A"/>
    <w:lvl w:ilvl="0" w:tplc="EE5A7C74">
      <w:start w:val="1"/>
      <w:numFmt w:val="bullet"/>
      <w:lvlText w:val="•"/>
      <w:lvlJc w:val="left"/>
      <w:pPr>
        <w:ind w:left="420" w:hanging="42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A839E5"/>
    <w:multiLevelType w:val="hybridMultilevel"/>
    <w:tmpl w:val="68841F46"/>
    <w:lvl w:ilvl="0" w:tplc="EE5A7C74">
      <w:start w:val="1"/>
      <w:numFmt w:val="bullet"/>
      <w:lvlText w:val="•"/>
      <w:lvlJc w:val="left"/>
      <w:pPr>
        <w:ind w:left="420" w:hanging="42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C618E5"/>
    <w:multiLevelType w:val="hybridMultilevel"/>
    <w:tmpl w:val="633C80F2"/>
    <w:lvl w:ilvl="0" w:tplc="EE5A7C74">
      <w:start w:val="1"/>
      <w:numFmt w:val="bullet"/>
      <w:lvlText w:val="•"/>
      <w:lvlJc w:val="left"/>
      <w:pPr>
        <w:ind w:left="420" w:hanging="42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3EE12C"/>
    <w:multiLevelType w:val="singleLevel"/>
    <w:tmpl w:val="733EE12C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k5ZWM2ZWE2MWZlMzdhZDI2NzAzNzkwZGNlOGVmYjkifQ=="/>
  </w:docVars>
  <w:rsids>
    <w:rsidRoot w:val="00172A27"/>
    <w:rsid w:val="0000069D"/>
    <w:rsid w:val="00004F1D"/>
    <w:rsid w:val="00044F04"/>
    <w:rsid w:val="000532E1"/>
    <w:rsid w:val="00056791"/>
    <w:rsid w:val="0006079A"/>
    <w:rsid w:val="000631F9"/>
    <w:rsid w:val="00064A6F"/>
    <w:rsid w:val="00071CE5"/>
    <w:rsid w:val="00077EC5"/>
    <w:rsid w:val="00082E7A"/>
    <w:rsid w:val="0008523E"/>
    <w:rsid w:val="000915E6"/>
    <w:rsid w:val="000962FD"/>
    <w:rsid w:val="00097129"/>
    <w:rsid w:val="000979A5"/>
    <w:rsid w:val="000A5090"/>
    <w:rsid w:val="000B0AC3"/>
    <w:rsid w:val="000D05FE"/>
    <w:rsid w:val="000E18A5"/>
    <w:rsid w:val="000E2A45"/>
    <w:rsid w:val="000F5168"/>
    <w:rsid w:val="000F63B2"/>
    <w:rsid w:val="00105103"/>
    <w:rsid w:val="00112736"/>
    <w:rsid w:val="00112AAF"/>
    <w:rsid w:val="00114B55"/>
    <w:rsid w:val="00114DD5"/>
    <w:rsid w:val="001265C9"/>
    <w:rsid w:val="00131A61"/>
    <w:rsid w:val="001464CD"/>
    <w:rsid w:val="00146A94"/>
    <w:rsid w:val="001540DA"/>
    <w:rsid w:val="001562B1"/>
    <w:rsid w:val="0016260F"/>
    <w:rsid w:val="001628EA"/>
    <w:rsid w:val="00172A27"/>
    <w:rsid w:val="001731D8"/>
    <w:rsid w:val="00176817"/>
    <w:rsid w:val="00180451"/>
    <w:rsid w:val="00180E4E"/>
    <w:rsid w:val="00183D4F"/>
    <w:rsid w:val="00184006"/>
    <w:rsid w:val="00192A5B"/>
    <w:rsid w:val="00192D54"/>
    <w:rsid w:val="001A500D"/>
    <w:rsid w:val="001C4334"/>
    <w:rsid w:val="001D11F3"/>
    <w:rsid w:val="001D2E2D"/>
    <w:rsid w:val="001E38F1"/>
    <w:rsid w:val="001E6133"/>
    <w:rsid w:val="001F17F1"/>
    <w:rsid w:val="001F36FC"/>
    <w:rsid w:val="001F4270"/>
    <w:rsid w:val="0020719F"/>
    <w:rsid w:val="00212E4B"/>
    <w:rsid w:val="00214649"/>
    <w:rsid w:val="00215F48"/>
    <w:rsid w:val="00220884"/>
    <w:rsid w:val="0022117C"/>
    <w:rsid w:val="00232662"/>
    <w:rsid w:val="00242F41"/>
    <w:rsid w:val="00250580"/>
    <w:rsid w:val="00252186"/>
    <w:rsid w:val="00255B1F"/>
    <w:rsid w:val="002707E7"/>
    <w:rsid w:val="00270EF0"/>
    <w:rsid w:val="002712AF"/>
    <w:rsid w:val="00274F8A"/>
    <w:rsid w:val="00290073"/>
    <w:rsid w:val="00290500"/>
    <w:rsid w:val="002A004E"/>
    <w:rsid w:val="002A7128"/>
    <w:rsid w:val="002B0CDA"/>
    <w:rsid w:val="002B6C43"/>
    <w:rsid w:val="002E436F"/>
    <w:rsid w:val="002E5914"/>
    <w:rsid w:val="002F2AF3"/>
    <w:rsid w:val="002F7E7A"/>
    <w:rsid w:val="00303614"/>
    <w:rsid w:val="003056B8"/>
    <w:rsid w:val="00311DCD"/>
    <w:rsid w:val="00317BD4"/>
    <w:rsid w:val="00320B24"/>
    <w:rsid w:val="00320EF4"/>
    <w:rsid w:val="00325769"/>
    <w:rsid w:val="003270C2"/>
    <w:rsid w:val="00334623"/>
    <w:rsid w:val="00335092"/>
    <w:rsid w:val="0034514F"/>
    <w:rsid w:val="00361FEC"/>
    <w:rsid w:val="00362043"/>
    <w:rsid w:val="00371D9E"/>
    <w:rsid w:val="00371F8B"/>
    <w:rsid w:val="0038504C"/>
    <w:rsid w:val="00386E93"/>
    <w:rsid w:val="003A2FD7"/>
    <w:rsid w:val="003A3097"/>
    <w:rsid w:val="003A3802"/>
    <w:rsid w:val="003A46E3"/>
    <w:rsid w:val="003A6B8C"/>
    <w:rsid w:val="003A7889"/>
    <w:rsid w:val="003C78A2"/>
    <w:rsid w:val="003D543A"/>
    <w:rsid w:val="003E1D93"/>
    <w:rsid w:val="003E2159"/>
    <w:rsid w:val="003E2E89"/>
    <w:rsid w:val="003E42EA"/>
    <w:rsid w:val="003F1D64"/>
    <w:rsid w:val="003F3BB6"/>
    <w:rsid w:val="003F3F93"/>
    <w:rsid w:val="003F410F"/>
    <w:rsid w:val="003F4BD3"/>
    <w:rsid w:val="00404490"/>
    <w:rsid w:val="00407FAE"/>
    <w:rsid w:val="004109EA"/>
    <w:rsid w:val="00423117"/>
    <w:rsid w:val="00426569"/>
    <w:rsid w:val="00432197"/>
    <w:rsid w:val="00443C7A"/>
    <w:rsid w:val="004452BA"/>
    <w:rsid w:val="00451221"/>
    <w:rsid w:val="004555F7"/>
    <w:rsid w:val="00462CFD"/>
    <w:rsid w:val="00466C8B"/>
    <w:rsid w:val="00470C6C"/>
    <w:rsid w:val="0048122B"/>
    <w:rsid w:val="004847F6"/>
    <w:rsid w:val="00484916"/>
    <w:rsid w:val="004861A7"/>
    <w:rsid w:val="0048758B"/>
    <w:rsid w:val="004A4904"/>
    <w:rsid w:val="004B2F18"/>
    <w:rsid w:val="004C409B"/>
    <w:rsid w:val="004C539E"/>
    <w:rsid w:val="004D259F"/>
    <w:rsid w:val="004D3EF9"/>
    <w:rsid w:val="004D53A9"/>
    <w:rsid w:val="004E459E"/>
    <w:rsid w:val="004E704D"/>
    <w:rsid w:val="004E7646"/>
    <w:rsid w:val="004F1399"/>
    <w:rsid w:val="004F63B1"/>
    <w:rsid w:val="004F7523"/>
    <w:rsid w:val="005002D8"/>
    <w:rsid w:val="0052080E"/>
    <w:rsid w:val="005344CB"/>
    <w:rsid w:val="00535A1F"/>
    <w:rsid w:val="005479C8"/>
    <w:rsid w:val="005504E6"/>
    <w:rsid w:val="0055479D"/>
    <w:rsid w:val="0056203F"/>
    <w:rsid w:val="005652CE"/>
    <w:rsid w:val="00567477"/>
    <w:rsid w:val="0057565D"/>
    <w:rsid w:val="0058033D"/>
    <w:rsid w:val="0058090C"/>
    <w:rsid w:val="00582F7D"/>
    <w:rsid w:val="005833BC"/>
    <w:rsid w:val="005A17A2"/>
    <w:rsid w:val="005A539D"/>
    <w:rsid w:val="005A56AE"/>
    <w:rsid w:val="005A697D"/>
    <w:rsid w:val="005B2564"/>
    <w:rsid w:val="005B6389"/>
    <w:rsid w:val="005C011B"/>
    <w:rsid w:val="005C515B"/>
    <w:rsid w:val="005D3DA5"/>
    <w:rsid w:val="005D5D19"/>
    <w:rsid w:val="005D614B"/>
    <w:rsid w:val="005D77D7"/>
    <w:rsid w:val="005E4E84"/>
    <w:rsid w:val="006126FE"/>
    <w:rsid w:val="00613CE9"/>
    <w:rsid w:val="00624B9D"/>
    <w:rsid w:val="0062719D"/>
    <w:rsid w:val="00644994"/>
    <w:rsid w:val="00650F34"/>
    <w:rsid w:val="0065606B"/>
    <w:rsid w:val="0065759C"/>
    <w:rsid w:val="00661A8D"/>
    <w:rsid w:val="006621B5"/>
    <w:rsid w:val="00664649"/>
    <w:rsid w:val="00664D44"/>
    <w:rsid w:val="006707FE"/>
    <w:rsid w:val="00671B36"/>
    <w:rsid w:val="0067393A"/>
    <w:rsid w:val="00684016"/>
    <w:rsid w:val="00690593"/>
    <w:rsid w:val="006918B9"/>
    <w:rsid w:val="00693C3F"/>
    <w:rsid w:val="006955F5"/>
    <w:rsid w:val="006A054F"/>
    <w:rsid w:val="006A24F1"/>
    <w:rsid w:val="006C1733"/>
    <w:rsid w:val="006D5766"/>
    <w:rsid w:val="006E53B7"/>
    <w:rsid w:val="006E7052"/>
    <w:rsid w:val="006F421E"/>
    <w:rsid w:val="006F4DA1"/>
    <w:rsid w:val="006F662D"/>
    <w:rsid w:val="007040B0"/>
    <w:rsid w:val="007043BB"/>
    <w:rsid w:val="00710B89"/>
    <w:rsid w:val="00715AD3"/>
    <w:rsid w:val="00716B53"/>
    <w:rsid w:val="0072102A"/>
    <w:rsid w:val="0072725D"/>
    <w:rsid w:val="0073004D"/>
    <w:rsid w:val="00733D3D"/>
    <w:rsid w:val="0073428A"/>
    <w:rsid w:val="007365E4"/>
    <w:rsid w:val="00746025"/>
    <w:rsid w:val="00753753"/>
    <w:rsid w:val="007538EE"/>
    <w:rsid w:val="00770C5C"/>
    <w:rsid w:val="00783763"/>
    <w:rsid w:val="007847FC"/>
    <w:rsid w:val="00787A78"/>
    <w:rsid w:val="00795109"/>
    <w:rsid w:val="007A0451"/>
    <w:rsid w:val="007B2D27"/>
    <w:rsid w:val="007C0828"/>
    <w:rsid w:val="007C3F70"/>
    <w:rsid w:val="007C4C7A"/>
    <w:rsid w:val="007D5451"/>
    <w:rsid w:val="007D76B6"/>
    <w:rsid w:val="007F6422"/>
    <w:rsid w:val="00813515"/>
    <w:rsid w:val="0081588E"/>
    <w:rsid w:val="008159A4"/>
    <w:rsid w:val="00820C09"/>
    <w:rsid w:val="00822325"/>
    <w:rsid w:val="00825032"/>
    <w:rsid w:val="00831CFD"/>
    <w:rsid w:val="0085738D"/>
    <w:rsid w:val="008612D4"/>
    <w:rsid w:val="008674D7"/>
    <w:rsid w:val="00872C8B"/>
    <w:rsid w:val="00874946"/>
    <w:rsid w:val="00880022"/>
    <w:rsid w:val="00891CAC"/>
    <w:rsid w:val="008A1E2D"/>
    <w:rsid w:val="008B2E54"/>
    <w:rsid w:val="008B6085"/>
    <w:rsid w:val="008C2693"/>
    <w:rsid w:val="008D7A98"/>
    <w:rsid w:val="008E29E6"/>
    <w:rsid w:val="008E508C"/>
    <w:rsid w:val="008F2922"/>
    <w:rsid w:val="008F2CAF"/>
    <w:rsid w:val="00902EA3"/>
    <w:rsid w:val="0090431A"/>
    <w:rsid w:val="009076EA"/>
    <w:rsid w:val="00911F7D"/>
    <w:rsid w:val="00913B2E"/>
    <w:rsid w:val="00915DD8"/>
    <w:rsid w:val="009205FC"/>
    <w:rsid w:val="00932225"/>
    <w:rsid w:val="00932353"/>
    <w:rsid w:val="00962DEF"/>
    <w:rsid w:val="0097433A"/>
    <w:rsid w:val="0098226A"/>
    <w:rsid w:val="009823A9"/>
    <w:rsid w:val="00983853"/>
    <w:rsid w:val="009849FB"/>
    <w:rsid w:val="009A7E78"/>
    <w:rsid w:val="009B0289"/>
    <w:rsid w:val="009B0E2C"/>
    <w:rsid w:val="009C28EC"/>
    <w:rsid w:val="009C29B7"/>
    <w:rsid w:val="009C6E37"/>
    <w:rsid w:val="009E0326"/>
    <w:rsid w:val="009E0D6A"/>
    <w:rsid w:val="009E47E6"/>
    <w:rsid w:val="009E6D94"/>
    <w:rsid w:val="009F7D3B"/>
    <w:rsid w:val="00A03263"/>
    <w:rsid w:val="00A13235"/>
    <w:rsid w:val="00A17315"/>
    <w:rsid w:val="00A24029"/>
    <w:rsid w:val="00A26AE6"/>
    <w:rsid w:val="00A27228"/>
    <w:rsid w:val="00A35C7F"/>
    <w:rsid w:val="00A3778A"/>
    <w:rsid w:val="00A37970"/>
    <w:rsid w:val="00A52343"/>
    <w:rsid w:val="00A54EAE"/>
    <w:rsid w:val="00A56181"/>
    <w:rsid w:val="00A57B51"/>
    <w:rsid w:val="00A631B1"/>
    <w:rsid w:val="00A65856"/>
    <w:rsid w:val="00A71293"/>
    <w:rsid w:val="00A71CB7"/>
    <w:rsid w:val="00A72FFF"/>
    <w:rsid w:val="00A73B4E"/>
    <w:rsid w:val="00A74660"/>
    <w:rsid w:val="00A76411"/>
    <w:rsid w:val="00A8458E"/>
    <w:rsid w:val="00A849B8"/>
    <w:rsid w:val="00A86FCA"/>
    <w:rsid w:val="00AB326E"/>
    <w:rsid w:val="00AB41BB"/>
    <w:rsid w:val="00AB5A65"/>
    <w:rsid w:val="00AC6E5A"/>
    <w:rsid w:val="00AD1E2C"/>
    <w:rsid w:val="00AE7F81"/>
    <w:rsid w:val="00B05B17"/>
    <w:rsid w:val="00B06504"/>
    <w:rsid w:val="00B31A03"/>
    <w:rsid w:val="00B35B50"/>
    <w:rsid w:val="00B36BD0"/>
    <w:rsid w:val="00B413D5"/>
    <w:rsid w:val="00B54EBC"/>
    <w:rsid w:val="00B55C17"/>
    <w:rsid w:val="00B71E01"/>
    <w:rsid w:val="00B8317D"/>
    <w:rsid w:val="00B92438"/>
    <w:rsid w:val="00B925C8"/>
    <w:rsid w:val="00B93BD6"/>
    <w:rsid w:val="00B93E3B"/>
    <w:rsid w:val="00BA0329"/>
    <w:rsid w:val="00BB0E07"/>
    <w:rsid w:val="00BB1A99"/>
    <w:rsid w:val="00BC1804"/>
    <w:rsid w:val="00BD741B"/>
    <w:rsid w:val="00BD7FD3"/>
    <w:rsid w:val="00BF05E5"/>
    <w:rsid w:val="00BF3D90"/>
    <w:rsid w:val="00BF6726"/>
    <w:rsid w:val="00C00168"/>
    <w:rsid w:val="00C04E7B"/>
    <w:rsid w:val="00C078EC"/>
    <w:rsid w:val="00C11650"/>
    <w:rsid w:val="00C133FC"/>
    <w:rsid w:val="00C171FB"/>
    <w:rsid w:val="00C17A40"/>
    <w:rsid w:val="00C27CF2"/>
    <w:rsid w:val="00C40E03"/>
    <w:rsid w:val="00C428EB"/>
    <w:rsid w:val="00C42C75"/>
    <w:rsid w:val="00C5015C"/>
    <w:rsid w:val="00C516C8"/>
    <w:rsid w:val="00C51C0E"/>
    <w:rsid w:val="00C653FB"/>
    <w:rsid w:val="00C657FA"/>
    <w:rsid w:val="00C73B42"/>
    <w:rsid w:val="00C81403"/>
    <w:rsid w:val="00C93159"/>
    <w:rsid w:val="00C9457C"/>
    <w:rsid w:val="00CA426C"/>
    <w:rsid w:val="00CA7DE6"/>
    <w:rsid w:val="00CB2251"/>
    <w:rsid w:val="00CB2938"/>
    <w:rsid w:val="00CB462E"/>
    <w:rsid w:val="00CB4A74"/>
    <w:rsid w:val="00CC70FB"/>
    <w:rsid w:val="00CE174D"/>
    <w:rsid w:val="00CE4ADE"/>
    <w:rsid w:val="00CE55AC"/>
    <w:rsid w:val="00CF3FF4"/>
    <w:rsid w:val="00D13BC3"/>
    <w:rsid w:val="00D14F03"/>
    <w:rsid w:val="00D20932"/>
    <w:rsid w:val="00D37956"/>
    <w:rsid w:val="00D409BB"/>
    <w:rsid w:val="00D438D7"/>
    <w:rsid w:val="00D5007A"/>
    <w:rsid w:val="00D5598B"/>
    <w:rsid w:val="00D56BD0"/>
    <w:rsid w:val="00D5708C"/>
    <w:rsid w:val="00D63679"/>
    <w:rsid w:val="00D6725D"/>
    <w:rsid w:val="00D71A2E"/>
    <w:rsid w:val="00D731FC"/>
    <w:rsid w:val="00D80973"/>
    <w:rsid w:val="00DB3708"/>
    <w:rsid w:val="00DB60D1"/>
    <w:rsid w:val="00DC397E"/>
    <w:rsid w:val="00DC3EBF"/>
    <w:rsid w:val="00DC3FCF"/>
    <w:rsid w:val="00E004F9"/>
    <w:rsid w:val="00E05F13"/>
    <w:rsid w:val="00E10DBE"/>
    <w:rsid w:val="00E14A7D"/>
    <w:rsid w:val="00E23547"/>
    <w:rsid w:val="00E336C0"/>
    <w:rsid w:val="00E457D7"/>
    <w:rsid w:val="00E46527"/>
    <w:rsid w:val="00E478DB"/>
    <w:rsid w:val="00E52687"/>
    <w:rsid w:val="00E60CF7"/>
    <w:rsid w:val="00E60DF3"/>
    <w:rsid w:val="00E745ED"/>
    <w:rsid w:val="00E77E2B"/>
    <w:rsid w:val="00E8120B"/>
    <w:rsid w:val="00E846BA"/>
    <w:rsid w:val="00E84AE8"/>
    <w:rsid w:val="00E86C47"/>
    <w:rsid w:val="00E92CC7"/>
    <w:rsid w:val="00E935A1"/>
    <w:rsid w:val="00E93D45"/>
    <w:rsid w:val="00EA5F73"/>
    <w:rsid w:val="00EB404E"/>
    <w:rsid w:val="00EC14B1"/>
    <w:rsid w:val="00EC20DC"/>
    <w:rsid w:val="00EC6379"/>
    <w:rsid w:val="00ED507C"/>
    <w:rsid w:val="00EE38CD"/>
    <w:rsid w:val="00EE6D2C"/>
    <w:rsid w:val="00EF7326"/>
    <w:rsid w:val="00F02271"/>
    <w:rsid w:val="00F22C99"/>
    <w:rsid w:val="00F334A7"/>
    <w:rsid w:val="00F35569"/>
    <w:rsid w:val="00F3618F"/>
    <w:rsid w:val="00F503C8"/>
    <w:rsid w:val="00F56689"/>
    <w:rsid w:val="00F853FB"/>
    <w:rsid w:val="00F85977"/>
    <w:rsid w:val="00FB3A22"/>
    <w:rsid w:val="00FB3C62"/>
    <w:rsid w:val="00FB6FEC"/>
    <w:rsid w:val="00FB78E0"/>
    <w:rsid w:val="00FC3853"/>
    <w:rsid w:val="00FC53DE"/>
    <w:rsid w:val="00FC629F"/>
    <w:rsid w:val="00FC7652"/>
    <w:rsid w:val="00FD2192"/>
    <w:rsid w:val="00FD7838"/>
    <w:rsid w:val="00FE1360"/>
    <w:rsid w:val="00FE70B2"/>
    <w:rsid w:val="4BD27220"/>
    <w:rsid w:val="68495FD7"/>
    <w:rsid w:val="7F5F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948ADAF-A454-B048-9716-76CE8C3A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kern w:val="36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widowControl/>
      <w:autoSpaceDE w:val="0"/>
      <w:autoSpaceDN w:val="0"/>
      <w:adjustRightInd w:val="0"/>
      <w:spacing w:line="240" w:lineRule="atLeast"/>
      <w:ind w:left="2160"/>
      <w:jc w:val="left"/>
    </w:pPr>
    <w:rPr>
      <w:rFonts w:ascii="Arial" w:hAnsi="Arial"/>
      <w:color w:val="000000"/>
      <w:kern w:val="0"/>
      <w:sz w:val="24"/>
      <w:lang w:eastAsia="en-US"/>
    </w:rPr>
  </w:style>
  <w:style w:type="paragraph" w:styleId="a4">
    <w:name w:val="Plain Text"/>
    <w:basedOn w:val="a"/>
    <w:pPr>
      <w:widowControl/>
      <w:jc w:val="left"/>
    </w:pPr>
    <w:rPr>
      <w:rFonts w:ascii="Arial" w:hAnsi="Arial"/>
      <w:kern w:val="0"/>
      <w:sz w:val="18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9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a">
    <w:name w:val="Title"/>
    <w:basedOn w:val="a"/>
    <w:link w:val="ab"/>
    <w:qFormat/>
    <w:pPr>
      <w:widowControl/>
      <w:jc w:val="center"/>
    </w:pPr>
    <w:rPr>
      <w:b/>
      <w:sz w:val="28"/>
      <w:lang w:eastAsia="en-US"/>
    </w:rPr>
  </w:style>
  <w:style w:type="character" w:styleId="ac">
    <w:name w:val="Strong"/>
    <w:basedOn w:val="a0"/>
    <w:qFormat/>
    <w:rPr>
      <w:b/>
    </w:rPr>
  </w:style>
  <w:style w:type="character" w:styleId="ad">
    <w:name w:val="page number"/>
    <w:basedOn w:val="a0"/>
  </w:style>
  <w:style w:type="character" w:styleId="ae">
    <w:name w:val="Emphasis"/>
    <w:basedOn w:val="a0"/>
    <w:qFormat/>
    <w:rPr>
      <w:i/>
    </w:rPr>
  </w:style>
  <w:style w:type="character" w:styleId="af">
    <w:name w:val="Hyperlink"/>
    <w:basedOn w:val="a0"/>
    <w:rPr>
      <w:color w:val="0000FF"/>
      <w:u w:val="single"/>
    </w:rPr>
  </w:style>
  <w:style w:type="character" w:customStyle="1" w:styleId="ab">
    <w:name w:val="标题 字符"/>
    <w:basedOn w:val="a0"/>
    <w:link w:val="aa"/>
    <w:rPr>
      <w:b/>
      <w:sz w:val="28"/>
      <w:lang w:eastAsia="en-US"/>
    </w:rPr>
  </w:style>
  <w:style w:type="character" w:customStyle="1" w:styleId="bottom1">
    <w:name w:val="bottom1"/>
    <w:basedOn w:val="a0"/>
    <w:rPr>
      <w:color w:val="6E6E6E"/>
    </w:rPr>
  </w:style>
  <w:style w:type="character" w:customStyle="1" w:styleId="apple-converted-space">
    <w:name w:val="apple-converted-space"/>
    <w:basedOn w:val="a0"/>
  </w:style>
  <w:style w:type="character" w:customStyle="1" w:styleId="apple-style-span">
    <w:name w:val="apple-style-span"/>
    <w:basedOn w:val="a0"/>
  </w:style>
  <w:style w:type="paragraph" w:styleId="af0">
    <w:name w:val="List Paragraph"/>
    <w:basedOn w:val="a"/>
    <w:uiPriority w:val="34"/>
    <w:qFormat/>
    <w:pPr>
      <w:ind w:firstLineChars="200" w:firstLine="420"/>
    </w:pPr>
    <w:rPr>
      <w:rFonts w:ascii="Calibri" w:hAnsi="Calibri"/>
    </w:rPr>
  </w:style>
  <w:style w:type="paragraph" w:customStyle="1" w:styleId="p0">
    <w:name w:val="p0"/>
    <w:basedOn w:val="a"/>
    <w:pPr>
      <w:widowControl/>
    </w:pPr>
    <w:rPr>
      <w:kern w:val="0"/>
    </w:rPr>
  </w:style>
  <w:style w:type="paragraph" w:customStyle="1" w:styleId="css">
    <w:name w:val="css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F0000"/>
      <w:kern w:val="0"/>
      <w:sz w:val="18"/>
    </w:rPr>
  </w:style>
  <w:style w:type="paragraph" w:customStyle="1" w:styleId="af1">
    <w:name w:val="清單段落"/>
    <w:basedOn w:val="a"/>
    <w:qFormat/>
    <w:pPr>
      <w:ind w:left="7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table" w:customStyle="1" w:styleId="11">
    <w:name w:val="无格式表格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2">
    <w:name w:val="Unresolved Mention"/>
    <w:basedOn w:val="a0"/>
    <w:uiPriority w:val="99"/>
    <w:semiHidden/>
    <w:unhideWhenUsed/>
    <w:rsid w:val="00AB4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767EC58-5578-AC4E-9779-81F3DFC3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495</Words>
  <Characters>2826</Characters>
  <Application>Microsoft Office Word</Application>
  <DocSecurity>0</DocSecurity>
  <Lines>23</Lines>
  <Paragraphs>6</Paragraphs>
  <ScaleCrop>false</ScaleCrop>
  <Company>WWW.YlmF.CoM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雨林木风</dc:creator>
  <cp:lastModifiedBy>14924</cp:lastModifiedBy>
  <cp:revision>4</cp:revision>
  <cp:lastPrinted>2013-11-12T01:54:00Z</cp:lastPrinted>
  <dcterms:created xsi:type="dcterms:W3CDTF">2023-02-18T14:56:00Z</dcterms:created>
  <dcterms:modified xsi:type="dcterms:W3CDTF">2023-02-20T10:32:00Z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B8AB20DC378A4F0484C5EBEC2E82768D</vt:lpwstr>
  </property>
</Properties>
</file>