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07BB2C3C" w:rsidR="001D3F3B" w:rsidRPr="007D75E2" w:rsidRDefault="006C634D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6C634D">
        <w:rPr>
          <w:rFonts w:ascii="微软雅黑" w:eastAsia="微软雅黑" w:hAnsi="微软雅黑" w:cs="Times New Roman" w:hint="eastAsia"/>
          <w:b/>
          <w:sz w:val="32"/>
          <w:szCs w:val="32"/>
        </w:rPr>
        <w:t>天猫</w:t>
      </w:r>
      <w:r w:rsidR="009700DA">
        <w:rPr>
          <w:rFonts w:ascii="微软雅黑" w:eastAsia="微软雅黑" w:hAnsi="微软雅黑" w:cs="Times New Roman" w:hint="eastAsia"/>
          <w:b/>
          <w:sz w:val="32"/>
          <w:szCs w:val="32"/>
        </w:rPr>
        <w:t>双1</w:t>
      </w:r>
      <w:r w:rsidR="009700DA">
        <w:rPr>
          <w:rFonts w:ascii="微软雅黑" w:eastAsia="微软雅黑" w:hAnsi="微软雅黑" w:cs="Times New Roman"/>
          <w:b/>
          <w:sz w:val="32"/>
          <w:szCs w:val="32"/>
        </w:rPr>
        <w:t>1</w:t>
      </w:r>
      <w:r w:rsidRPr="006C634D">
        <w:rPr>
          <w:rFonts w:ascii="微软雅黑" w:eastAsia="微软雅黑" w:hAnsi="微软雅黑" w:cs="Times New Roman" w:hint="eastAsia"/>
          <w:b/>
          <w:sz w:val="32"/>
          <w:szCs w:val="32"/>
        </w:rPr>
        <w:t>声动好物节</w:t>
      </w:r>
    </w:p>
    <w:p w14:paraId="0B14D8D6" w14:textId="36C51DFF" w:rsidR="008B689B" w:rsidRPr="007D75E2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D75E2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7D75E2">
        <w:rPr>
          <w:rFonts w:ascii="微软雅黑" w:eastAsia="微软雅黑" w:hAnsi="微软雅黑" w:hint="eastAsia"/>
          <w:sz w:val="21"/>
          <w:szCs w:val="21"/>
        </w:rPr>
        <w:t>：</w:t>
      </w:r>
      <w:r w:rsidR="00AF213F">
        <w:rPr>
          <w:rFonts w:ascii="微软雅黑" w:eastAsia="微软雅黑" w:hAnsi="微软雅黑" w:hint="eastAsia"/>
          <w:sz w:val="21"/>
          <w:szCs w:val="21"/>
        </w:rPr>
        <w:t>天猫</w:t>
      </w:r>
    </w:p>
    <w:p w14:paraId="39CF38F3" w14:textId="37505C00" w:rsidR="008B689B" w:rsidRPr="007D75E2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D75E2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7D75E2">
        <w:rPr>
          <w:rFonts w:ascii="微软雅黑" w:eastAsia="微软雅黑" w:hAnsi="微软雅黑" w:hint="eastAsia"/>
          <w:sz w:val="21"/>
          <w:szCs w:val="21"/>
        </w:rPr>
        <w:t>：</w:t>
      </w:r>
      <w:r w:rsidR="00AF213F">
        <w:rPr>
          <w:rFonts w:ascii="微软雅黑" w:eastAsia="微软雅黑" w:hAnsi="微软雅黑" w:hint="eastAsia"/>
          <w:sz w:val="21"/>
          <w:szCs w:val="21"/>
        </w:rPr>
        <w:t>电商</w:t>
      </w:r>
    </w:p>
    <w:p w14:paraId="5DC88663" w14:textId="4B48C4B6" w:rsidR="008B689B" w:rsidRPr="007D75E2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D75E2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7D75E2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7D75E2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7D75E2">
        <w:rPr>
          <w:rFonts w:ascii="微软雅黑" w:eastAsia="微软雅黑" w:hAnsi="微软雅黑"/>
          <w:sz w:val="21"/>
          <w:szCs w:val="21"/>
        </w:rPr>
        <w:t>2</w:t>
      </w:r>
      <w:r w:rsidR="000C5FBB" w:rsidRPr="007D75E2">
        <w:rPr>
          <w:rFonts w:ascii="微软雅黑" w:eastAsia="微软雅黑" w:hAnsi="微软雅黑"/>
          <w:sz w:val="21"/>
          <w:szCs w:val="21"/>
        </w:rPr>
        <w:t>2</w:t>
      </w:r>
      <w:r w:rsidR="007A4E3A" w:rsidRPr="007D75E2">
        <w:rPr>
          <w:rFonts w:ascii="微软雅黑" w:eastAsia="微软雅黑" w:hAnsi="微软雅黑" w:hint="eastAsia"/>
          <w:sz w:val="21"/>
          <w:szCs w:val="21"/>
        </w:rPr>
        <w:t>.1</w:t>
      </w:r>
      <w:r w:rsidR="00D407DF">
        <w:rPr>
          <w:rFonts w:ascii="微软雅黑" w:eastAsia="微软雅黑" w:hAnsi="微软雅黑"/>
          <w:sz w:val="21"/>
          <w:szCs w:val="21"/>
        </w:rPr>
        <w:t>0</w:t>
      </w:r>
      <w:r w:rsidR="007A4E3A" w:rsidRPr="007D75E2">
        <w:rPr>
          <w:rFonts w:ascii="微软雅黑" w:eastAsia="微软雅黑" w:hAnsi="微软雅黑" w:hint="eastAsia"/>
          <w:sz w:val="21"/>
          <w:szCs w:val="21"/>
        </w:rPr>
        <w:t>.</w:t>
      </w:r>
      <w:r w:rsidR="00D407DF">
        <w:rPr>
          <w:rFonts w:ascii="微软雅黑" w:eastAsia="微软雅黑" w:hAnsi="微软雅黑"/>
          <w:sz w:val="21"/>
          <w:szCs w:val="21"/>
        </w:rPr>
        <w:t>24</w:t>
      </w:r>
      <w:r w:rsidR="007A4E3A" w:rsidRPr="007D75E2">
        <w:rPr>
          <w:rFonts w:ascii="微软雅黑" w:eastAsia="微软雅黑" w:hAnsi="微软雅黑" w:hint="eastAsia"/>
          <w:sz w:val="21"/>
          <w:szCs w:val="21"/>
        </w:rPr>
        <w:t>-1</w:t>
      </w:r>
      <w:r w:rsidR="00D407DF">
        <w:rPr>
          <w:rFonts w:ascii="微软雅黑" w:eastAsia="微软雅黑" w:hAnsi="微软雅黑"/>
          <w:sz w:val="21"/>
          <w:szCs w:val="21"/>
        </w:rPr>
        <w:t>1</w:t>
      </w:r>
      <w:r w:rsidR="007A4E3A" w:rsidRPr="007D75E2">
        <w:rPr>
          <w:rFonts w:ascii="微软雅黑" w:eastAsia="微软雅黑" w:hAnsi="微软雅黑" w:hint="eastAsia"/>
          <w:sz w:val="21"/>
          <w:szCs w:val="21"/>
        </w:rPr>
        <w:t>.</w:t>
      </w:r>
      <w:r w:rsidR="00D407DF">
        <w:rPr>
          <w:rFonts w:ascii="微软雅黑" w:eastAsia="微软雅黑" w:hAnsi="微软雅黑"/>
          <w:sz w:val="21"/>
          <w:szCs w:val="21"/>
        </w:rPr>
        <w:t>1</w:t>
      </w:r>
      <w:r w:rsidR="007A4E3A" w:rsidRPr="007D75E2">
        <w:rPr>
          <w:rFonts w:ascii="微软雅黑" w:eastAsia="微软雅黑" w:hAnsi="微软雅黑"/>
          <w:sz w:val="21"/>
          <w:szCs w:val="21"/>
        </w:rPr>
        <w:t>1</w:t>
      </w:r>
    </w:p>
    <w:p w14:paraId="1F6E17B5" w14:textId="3FC86F78" w:rsidR="005E121A" w:rsidRPr="007D75E2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7D75E2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7D75E2">
        <w:rPr>
          <w:rFonts w:ascii="微软雅黑" w:eastAsia="微软雅黑" w:hAnsi="微软雅黑" w:hint="eastAsia"/>
          <w:sz w:val="21"/>
          <w:szCs w:val="21"/>
        </w:rPr>
        <w:t>：</w:t>
      </w:r>
      <w:r w:rsidR="00A31179">
        <w:rPr>
          <w:rFonts w:ascii="微软雅黑" w:eastAsia="微软雅黑" w:hAnsi="微软雅黑" w:hint="eastAsia"/>
          <w:sz w:val="21"/>
          <w:szCs w:val="21"/>
        </w:rPr>
        <w:t>话题营销类</w:t>
      </w:r>
    </w:p>
    <w:p w14:paraId="0E6F1D1F" w14:textId="586240E6" w:rsidR="00B5241D" w:rsidRPr="007D75E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D75E2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3F0E88C8" w:rsidR="005F5C93" w:rsidRPr="007D75E2" w:rsidRDefault="00DD25FB" w:rsidP="00DD25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D25FB">
        <w:rPr>
          <w:rFonts w:ascii="微软雅黑" w:eastAsia="微软雅黑" w:hAnsi="微软雅黑" w:hint="eastAsia"/>
          <w:sz w:val="21"/>
          <w:szCs w:val="21"/>
        </w:rPr>
        <w:t>双</w:t>
      </w:r>
      <w:r w:rsidRPr="00DD25FB">
        <w:rPr>
          <w:rFonts w:ascii="微软雅黑" w:eastAsia="微软雅黑" w:hAnsi="微软雅黑"/>
          <w:sz w:val="21"/>
          <w:szCs w:val="21"/>
        </w:rPr>
        <w:t>11是一年中最重要的大促节点，国民参与度高，在电商进入留量时代的当下，平台如何结合自身调性及优势资源，整合营销为天猫提供独特的传播价值，形成事件营销，成为各大平台思考的重点。</w:t>
      </w:r>
    </w:p>
    <w:p w14:paraId="3751F760" w14:textId="2C05EEC6" w:rsidR="000631F9" w:rsidRPr="007D75E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D75E2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4D1378E" w14:textId="78B492C5" w:rsidR="00C039E4" w:rsidRPr="00C039E4" w:rsidRDefault="00C039E4" w:rsidP="00EA5F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39E4">
        <w:rPr>
          <w:rFonts w:ascii="微软雅黑" w:eastAsia="微软雅黑" w:hAnsi="微软雅黑"/>
          <w:sz w:val="21"/>
          <w:szCs w:val="21"/>
        </w:rPr>
        <w:t>1.</w:t>
      </w:r>
      <w:r w:rsidRPr="00C039E4">
        <w:rPr>
          <w:rFonts w:ascii="微软雅黑" w:eastAsia="微软雅黑" w:hAnsi="微软雅黑"/>
          <w:sz w:val="21"/>
          <w:szCs w:val="21"/>
        </w:rPr>
        <w:tab/>
        <w:t>借势喜马平台，双十一节点在音频端引爆讨论热度</w:t>
      </w:r>
      <w:r w:rsidR="00516DB4">
        <w:rPr>
          <w:rFonts w:ascii="微软雅黑" w:eastAsia="微软雅黑" w:hAnsi="微软雅黑" w:hint="eastAsia"/>
          <w:sz w:val="21"/>
          <w:szCs w:val="21"/>
        </w:rPr>
        <w:t>；</w:t>
      </w:r>
    </w:p>
    <w:p w14:paraId="094D050D" w14:textId="4AAC642E" w:rsidR="00C039E4" w:rsidRPr="00C039E4" w:rsidRDefault="00C039E4" w:rsidP="00EA5F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39E4">
        <w:rPr>
          <w:rFonts w:ascii="微软雅黑" w:eastAsia="微软雅黑" w:hAnsi="微软雅黑"/>
          <w:sz w:val="21"/>
          <w:szCs w:val="21"/>
        </w:rPr>
        <w:t>2.</w:t>
      </w:r>
      <w:r w:rsidRPr="00C039E4">
        <w:rPr>
          <w:rFonts w:ascii="微软雅黑" w:eastAsia="微软雅黑" w:hAnsi="微软雅黑"/>
          <w:sz w:val="21"/>
          <w:szCs w:val="21"/>
        </w:rPr>
        <w:tab/>
        <w:t>借助话题营销，为天猫定制个性化、态度化的植入方式，向用户传递“生活，就该这么爱！”的品牌精神</w:t>
      </w:r>
      <w:r w:rsidR="00516DB4">
        <w:rPr>
          <w:rFonts w:ascii="微软雅黑" w:eastAsia="微软雅黑" w:hAnsi="微软雅黑" w:hint="eastAsia"/>
          <w:sz w:val="21"/>
          <w:szCs w:val="21"/>
        </w:rPr>
        <w:t>；</w:t>
      </w:r>
    </w:p>
    <w:p w14:paraId="6D1EE97F" w14:textId="60B3B3C9" w:rsidR="005F5C93" w:rsidRPr="007D75E2" w:rsidRDefault="00C039E4" w:rsidP="00EA5F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039E4">
        <w:rPr>
          <w:rFonts w:ascii="微软雅黑" w:eastAsia="微软雅黑" w:hAnsi="微软雅黑"/>
          <w:sz w:val="21"/>
          <w:szCs w:val="21"/>
        </w:rPr>
        <w:t>3.</w:t>
      </w:r>
      <w:r w:rsidRPr="00C039E4">
        <w:rPr>
          <w:rFonts w:ascii="微软雅黑" w:eastAsia="微软雅黑" w:hAnsi="微软雅黑"/>
          <w:sz w:val="21"/>
          <w:szCs w:val="21"/>
        </w:rPr>
        <w:tab/>
        <w:t>触达目标人群，期望合作对互动及生意有明确拉动转化的作用</w:t>
      </w:r>
      <w:r w:rsidR="00516DB4">
        <w:rPr>
          <w:rFonts w:ascii="微软雅黑" w:eastAsia="微软雅黑" w:hAnsi="微软雅黑" w:hint="eastAsia"/>
          <w:sz w:val="21"/>
          <w:szCs w:val="21"/>
        </w:rPr>
        <w:t>；</w:t>
      </w:r>
    </w:p>
    <w:p w14:paraId="40607E58" w14:textId="77777777" w:rsidR="00B5241D" w:rsidRPr="007D75E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D75E2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696210A6" w:rsidR="007A4E3A" w:rsidRDefault="008808F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策略洞察：</w:t>
      </w:r>
    </w:p>
    <w:p w14:paraId="7225A591" w14:textId="6E491027" w:rsidR="008808F2" w:rsidRDefault="002A129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1296">
        <w:rPr>
          <w:rFonts w:ascii="微软雅黑" w:eastAsia="微软雅黑" w:hAnsi="微软雅黑"/>
          <w:sz w:val="21"/>
          <w:szCs w:val="21"/>
        </w:rPr>
        <w:t>2022疫情下的新消费观察，随疫情防控常态化，阳台经济、宅家健身、城市露营等消费新模式涌现，疫情催化下， “买什么”、“怎么买”发生了改变，【我需要什么】成为消费的缘起，一个特征也愈发凸显——人们开始更加关注自我，疫情更加激发了消费者对理想生活的向往。</w:t>
      </w:r>
    </w:p>
    <w:p w14:paraId="7173585C" w14:textId="03FDAD9F" w:rsidR="00B84D65" w:rsidRDefault="00B84D6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5FA4D35" w14:textId="7F068C9A" w:rsidR="002A1296" w:rsidRDefault="002A129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创意亮点：</w:t>
      </w:r>
    </w:p>
    <w:p w14:paraId="394CED87" w14:textId="6904FFEE" w:rsidR="00FA3B96" w:rsidRDefault="00FA3B9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亮点1——以话题带动大促节点讨论度，直击生活消费类热点</w:t>
      </w:r>
      <w:r w:rsidR="00516DB4">
        <w:rPr>
          <w:rFonts w:ascii="微软雅黑" w:eastAsia="微软雅黑" w:hAnsi="微软雅黑" w:hint="eastAsia"/>
          <w:sz w:val="21"/>
          <w:szCs w:val="21"/>
        </w:rPr>
        <w:t>；</w:t>
      </w:r>
    </w:p>
    <w:p w14:paraId="6AFD0C30" w14:textId="7FDB4C76" w:rsidR="00FA3B96" w:rsidRDefault="00FA3B9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亮点2——以媒体头部K</w:t>
      </w:r>
      <w:r>
        <w:rPr>
          <w:rFonts w:ascii="微软雅黑" w:eastAsia="微软雅黑" w:hAnsi="微软雅黑"/>
          <w:sz w:val="21"/>
          <w:szCs w:val="21"/>
        </w:rPr>
        <w:t>OL</w:t>
      </w:r>
      <w:r>
        <w:rPr>
          <w:rFonts w:ascii="微软雅黑" w:eastAsia="微软雅黑" w:hAnsi="微软雅黑" w:hint="eastAsia"/>
          <w:sz w:val="21"/>
          <w:szCs w:val="21"/>
        </w:rPr>
        <w:t>带动广泛用户关注</w:t>
      </w:r>
      <w:r w:rsidR="00516DB4">
        <w:rPr>
          <w:rFonts w:ascii="微软雅黑" w:eastAsia="微软雅黑" w:hAnsi="微软雅黑" w:hint="eastAsia"/>
          <w:sz w:val="21"/>
          <w:szCs w:val="21"/>
        </w:rPr>
        <w:t>；</w:t>
      </w:r>
    </w:p>
    <w:p w14:paraId="08125AE8" w14:textId="1B114680" w:rsidR="00FA3B96" w:rsidRDefault="00FA3B9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亮点3——直播+录播+互动，引发大量参与，传递天猫热爱生活理念</w:t>
      </w:r>
      <w:r w:rsidR="00516DB4">
        <w:rPr>
          <w:rFonts w:ascii="微软雅黑" w:eastAsia="微软雅黑" w:hAnsi="微软雅黑" w:hint="eastAsia"/>
          <w:sz w:val="21"/>
          <w:szCs w:val="21"/>
        </w:rPr>
        <w:t>；</w:t>
      </w:r>
    </w:p>
    <w:p w14:paraId="18E7D7B1" w14:textId="00CA6B41" w:rsidR="00FA3B96" w:rsidRDefault="00FA3B9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亮点4——借助K</w:t>
      </w:r>
      <w:r>
        <w:rPr>
          <w:rFonts w:ascii="微软雅黑" w:eastAsia="微软雅黑" w:hAnsi="微软雅黑"/>
          <w:sz w:val="21"/>
          <w:szCs w:val="21"/>
        </w:rPr>
        <w:t>OL</w:t>
      </w:r>
      <w:r>
        <w:rPr>
          <w:rFonts w:ascii="微软雅黑" w:eastAsia="微软雅黑" w:hAnsi="微软雅黑" w:hint="eastAsia"/>
          <w:sz w:val="21"/>
          <w:szCs w:val="21"/>
        </w:rPr>
        <w:t>及双</w:t>
      </w:r>
      <w:r>
        <w:rPr>
          <w:rFonts w:ascii="微软雅黑" w:eastAsia="微软雅黑" w:hAnsi="微软雅黑"/>
          <w:sz w:val="21"/>
          <w:szCs w:val="21"/>
        </w:rPr>
        <w:t>11</w:t>
      </w:r>
      <w:r w:rsidR="008D7ECC">
        <w:rPr>
          <w:rFonts w:ascii="微软雅黑" w:eastAsia="微软雅黑" w:hAnsi="微软雅黑" w:hint="eastAsia"/>
          <w:sz w:val="21"/>
          <w:szCs w:val="21"/>
        </w:rPr>
        <w:t>大促节点的影响力，最大化社会化营销效果</w:t>
      </w:r>
      <w:r w:rsidR="00516DB4">
        <w:rPr>
          <w:rFonts w:ascii="微软雅黑" w:eastAsia="微软雅黑" w:hAnsi="微软雅黑" w:hint="eastAsia"/>
          <w:sz w:val="21"/>
          <w:szCs w:val="21"/>
        </w:rPr>
        <w:t>；</w:t>
      </w:r>
    </w:p>
    <w:p w14:paraId="471A3A62" w14:textId="70814C6A" w:rsidR="00FA3B96" w:rsidRPr="007D75E2" w:rsidRDefault="00C162D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6B4E1DCA" wp14:editId="76D7DE62">
            <wp:simplePos x="0" y="0"/>
            <wp:positionH relativeFrom="column">
              <wp:posOffset>635</wp:posOffset>
            </wp:positionH>
            <wp:positionV relativeFrom="paragraph">
              <wp:posOffset>952500</wp:posOffset>
            </wp:positionV>
            <wp:extent cx="4595495" cy="258064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B96" w:rsidRPr="00FA3B96">
        <w:rPr>
          <w:rFonts w:ascii="微软雅黑" w:eastAsia="微软雅黑" w:hAnsi="微软雅黑" w:hint="eastAsia"/>
          <w:sz w:val="21"/>
          <w:szCs w:val="21"/>
        </w:rPr>
        <w:t>喜马拉雅声动好物节官方合作伙伴天猫，聚焦七大生活消费类话题方向，带来丰富话题讨论和互动活动，帮助用户畅享各自的心动生活；同时推出丰厚好礼，通过会员内容及好物福利狂欢，为用户的心动生活添砖加瓦。</w:t>
      </w:r>
    </w:p>
    <w:p w14:paraId="0413AEA7" w14:textId="61EDA515" w:rsidR="00B5241D" w:rsidRPr="007D75E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D75E2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7D75E2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6A20219" w14:textId="3B2D3FD3" w:rsidR="00193812" w:rsidRDefault="0019381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20C93">
        <w:rPr>
          <w:noProof/>
        </w:rPr>
        <w:drawing>
          <wp:anchor distT="0" distB="0" distL="114300" distR="114300" simplePos="0" relativeHeight="251654144" behindDoc="0" locked="0" layoutInCell="1" allowOverlap="1" wp14:anchorId="1377124D" wp14:editId="71F5CFE4">
            <wp:simplePos x="0" y="0"/>
            <wp:positionH relativeFrom="column">
              <wp:posOffset>635</wp:posOffset>
            </wp:positionH>
            <wp:positionV relativeFrom="paragraph">
              <wp:posOffset>73025</wp:posOffset>
            </wp:positionV>
            <wp:extent cx="4574540" cy="256032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2437" w14:textId="38D30195" w:rsidR="00410960" w:rsidRPr="00BB1D38" w:rsidRDefault="00410960" w:rsidP="004109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BB1D38">
        <w:rPr>
          <w:rFonts w:ascii="微软雅黑" w:eastAsia="微软雅黑" w:hAnsi="微软雅黑" w:hint="eastAsia"/>
          <w:b/>
          <w:szCs w:val="21"/>
        </w:rPr>
        <w:t>P</w:t>
      </w:r>
      <w:r w:rsidRPr="00BB1D38">
        <w:rPr>
          <w:rFonts w:ascii="微软雅黑" w:eastAsia="微软雅黑" w:hAnsi="微软雅黑"/>
          <w:b/>
          <w:szCs w:val="21"/>
        </w:rPr>
        <w:t xml:space="preserve">ART 1. </w:t>
      </w:r>
      <w:r w:rsidRPr="00BB1D38">
        <w:rPr>
          <w:rFonts w:ascii="微软雅黑" w:eastAsia="微软雅黑" w:hAnsi="微软雅黑" w:hint="eastAsia"/>
          <w:b/>
          <w:szCs w:val="21"/>
        </w:rPr>
        <w:t>七大话题热聊，传递生活消费态度，抢占用户心智</w:t>
      </w:r>
    </w:p>
    <w:p w14:paraId="748B03A8" w14:textId="1F8A063A" w:rsidR="00410960" w:rsidRPr="00970454" w:rsidRDefault="00BB1D38" w:rsidP="0041096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E2D958" wp14:editId="6538A23C">
            <wp:simplePos x="0" y="0"/>
            <wp:positionH relativeFrom="column">
              <wp:posOffset>32385</wp:posOffset>
            </wp:positionH>
            <wp:positionV relativeFrom="paragraph">
              <wp:posOffset>2989580</wp:posOffset>
            </wp:positionV>
            <wp:extent cx="4531995" cy="252793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C482EB" wp14:editId="5162DA25">
            <wp:simplePos x="0" y="0"/>
            <wp:positionH relativeFrom="column">
              <wp:posOffset>635</wp:posOffset>
            </wp:positionH>
            <wp:positionV relativeFrom="paragraph">
              <wp:posOffset>529590</wp:posOffset>
            </wp:positionV>
            <wp:extent cx="4547870" cy="252476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960" w:rsidRPr="006B67ED">
        <w:rPr>
          <w:rFonts w:ascii="微软雅黑" w:eastAsia="微软雅黑" w:hAnsi="微软雅黑" w:hint="eastAsia"/>
          <w:szCs w:val="18"/>
        </w:rPr>
        <w:t>每天一场大咖直播，陪你聊透</w:t>
      </w:r>
      <w:r w:rsidR="00410960" w:rsidRPr="00C50BF2">
        <w:rPr>
          <w:rFonts w:ascii="微软雅黑" w:eastAsia="微软雅黑" w:hAnsi="微软雅黑" w:hint="eastAsia"/>
          <w:szCs w:val="18"/>
        </w:rPr>
        <w:t>当下时代热议</w:t>
      </w:r>
    </w:p>
    <w:p w14:paraId="35D5175A" w14:textId="2B315B58" w:rsidR="00193812" w:rsidRPr="00410960" w:rsidRDefault="0019381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E9DCBCC" w14:textId="77777777" w:rsidR="00CE6137" w:rsidRPr="00CE6137" w:rsidRDefault="00CE6137" w:rsidP="00CE613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E6137">
        <w:rPr>
          <w:rFonts w:ascii="微软雅黑" w:eastAsia="微软雅黑" w:hAnsi="微软雅黑" w:hint="eastAsia"/>
          <w:b/>
          <w:szCs w:val="21"/>
        </w:rPr>
        <w:t>P</w:t>
      </w:r>
      <w:r w:rsidRPr="00CE6137">
        <w:rPr>
          <w:rFonts w:ascii="微软雅黑" w:eastAsia="微软雅黑" w:hAnsi="微软雅黑"/>
          <w:b/>
          <w:szCs w:val="21"/>
        </w:rPr>
        <w:t xml:space="preserve">ART 2. </w:t>
      </w:r>
      <w:r w:rsidRPr="00CE6137">
        <w:rPr>
          <w:rFonts w:ascii="微软雅黑" w:eastAsia="微软雅黑" w:hAnsi="微软雅黑" w:hint="eastAsia"/>
          <w:b/>
          <w:szCs w:val="21"/>
        </w:rPr>
        <w:t>社交场联动，七大话题站队P</w:t>
      </w:r>
      <w:r w:rsidRPr="00CE6137">
        <w:rPr>
          <w:rFonts w:ascii="微软雅黑" w:eastAsia="微软雅黑" w:hAnsi="微软雅黑"/>
          <w:b/>
          <w:szCs w:val="21"/>
        </w:rPr>
        <w:t>K</w:t>
      </w:r>
    </w:p>
    <w:p w14:paraId="56A014C5" w14:textId="58AC39C0" w:rsidR="00CE6137" w:rsidRDefault="00CE6137" w:rsidP="00CE6137">
      <w:pPr>
        <w:textAlignment w:val="baseline"/>
        <w:rPr>
          <w:rFonts w:ascii="微软雅黑" w:eastAsia="微软雅黑" w:hAnsi="微软雅黑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1ACFA9" wp14:editId="50508459">
            <wp:simplePos x="0" y="0"/>
            <wp:positionH relativeFrom="margin">
              <wp:posOffset>635</wp:posOffset>
            </wp:positionH>
            <wp:positionV relativeFrom="paragraph">
              <wp:posOffset>809625</wp:posOffset>
            </wp:positionV>
            <wp:extent cx="4555490" cy="253936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7E5">
        <w:rPr>
          <w:rFonts w:ascii="微软雅黑" w:eastAsia="微软雅黑" w:hAnsi="微软雅黑" w:hint="eastAsia"/>
          <w:szCs w:val="18"/>
        </w:rPr>
        <w:t>连续7天，7大站队主话题，头部人气主播引领站队，激励用户和粉丝思考、站队及讨论</w:t>
      </w:r>
      <w:r>
        <w:rPr>
          <w:rFonts w:ascii="微软雅黑" w:eastAsia="微软雅黑" w:hAnsi="微软雅黑" w:hint="eastAsia"/>
          <w:szCs w:val="18"/>
        </w:rPr>
        <w:t>。</w:t>
      </w:r>
    </w:p>
    <w:p w14:paraId="1CBD9B10" w14:textId="006909DE" w:rsidR="00193812" w:rsidRPr="00CE6137" w:rsidRDefault="00193812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67CBE98" w14:textId="5C1A31DA" w:rsidR="001105AE" w:rsidRPr="001105AE" w:rsidRDefault="001105AE" w:rsidP="001105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1105AE">
        <w:rPr>
          <w:rFonts w:ascii="微软雅黑" w:eastAsia="微软雅黑" w:hAnsi="微软雅黑" w:hint="eastAsia"/>
          <w:b/>
          <w:szCs w:val="21"/>
        </w:rPr>
        <w:t>P</w:t>
      </w:r>
      <w:r w:rsidRPr="001105AE">
        <w:rPr>
          <w:rFonts w:ascii="微软雅黑" w:eastAsia="微软雅黑" w:hAnsi="微软雅黑"/>
          <w:b/>
          <w:szCs w:val="21"/>
        </w:rPr>
        <w:t xml:space="preserve">ART 3. </w:t>
      </w:r>
      <w:r w:rsidRPr="001105AE">
        <w:rPr>
          <w:rFonts w:ascii="微软雅黑" w:eastAsia="微软雅黑" w:hAnsi="微软雅黑" w:hint="eastAsia"/>
          <w:b/>
          <w:szCs w:val="21"/>
        </w:rPr>
        <w:t>最大规模的创作者集结，花式植入生活热爱</w:t>
      </w:r>
      <w:r>
        <w:rPr>
          <w:rFonts w:ascii="微软雅黑" w:eastAsia="微软雅黑" w:hAnsi="微软雅黑" w:hint="eastAsia"/>
          <w:b/>
          <w:szCs w:val="21"/>
        </w:rPr>
        <w:t>天猫</w:t>
      </w:r>
      <w:r w:rsidRPr="001105AE">
        <w:rPr>
          <w:rFonts w:ascii="微软雅黑" w:eastAsia="微软雅黑" w:hAnsi="微软雅黑" w:hint="eastAsia"/>
          <w:b/>
          <w:szCs w:val="21"/>
        </w:rPr>
        <w:t>精神</w:t>
      </w:r>
    </w:p>
    <w:p w14:paraId="4AA880B2" w14:textId="77777777" w:rsidR="001105AE" w:rsidRDefault="001105AE" w:rsidP="001105AE">
      <w:pPr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0B4449">
        <w:rPr>
          <w:rFonts w:ascii="微软雅黑" w:eastAsia="微软雅黑" w:hAnsi="微软雅黑" w:hint="eastAsia"/>
          <w:szCs w:val="18"/>
        </w:rPr>
        <w:t>头部大咖发起，中长尾PUGC话题征集，打造全站生活类话题讨论氛围</w:t>
      </w:r>
      <w:r w:rsidRPr="003A77E5">
        <w:rPr>
          <w:rFonts w:ascii="微软雅黑" w:eastAsia="微软雅黑" w:hAnsi="微软雅黑" w:hint="eastAsia"/>
          <w:szCs w:val="18"/>
        </w:rPr>
        <w:t>，</w:t>
      </w:r>
    </w:p>
    <w:p w14:paraId="61AB4D1E" w14:textId="7BAEE646" w:rsidR="00193812" w:rsidRPr="001105AE" w:rsidRDefault="008351D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C5179E" wp14:editId="6E1D1A34">
            <wp:simplePos x="0" y="0"/>
            <wp:positionH relativeFrom="column">
              <wp:posOffset>635</wp:posOffset>
            </wp:positionH>
            <wp:positionV relativeFrom="paragraph">
              <wp:posOffset>407035</wp:posOffset>
            </wp:positionV>
            <wp:extent cx="4579620" cy="254635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4290C" w14:textId="77777777" w:rsidR="008351DA" w:rsidRPr="009A3771" w:rsidRDefault="008351DA" w:rsidP="009A3771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A3771">
        <w:rPr>
          <w:rFonts w:ascii="微软雅黑" w:eastAsia="微软雅黑" w:hAnsi="微软雅黑" w:hint="eastAsia"/>
          <w:b/>
          <w:sz w:val="21"/>
          <w:szCs w:val="21"/>
        </w:rPr>
        <w:t>P</w:t>
      </w:r>
      <w:r w:rsidRPr="009A3771">
        <w:rPr>
          <w:rFonts w:ascii="微软雅黑" w:eastAsia="微软雅黑" w:hAnsi="微软雅黑"/>
          <w:b/>
          <w:sz w:val="21"/>
          <w:szCs w:val="21"/>
        </w:rPr>
        <w:t xml:space="preserve">ART 4. </w:t>
      </w:r>
      <w:r w:rsidRPr="009A3771">
        <w:rPr>
          <w:rFonts w:ascii="微软雅黑" w:eastAsia="微软雅黑" w:hAnsi="微软雅黑" w:hint="eastAsia"/>
          <w:b/>
          <w:sz w:val="21"/>
          <w:szCs w:val="21"/>
        </w:rPr>
        <w:t>站内外联合宣发，助力实现转化</w:t>
      </w:r>
    </w:p>
    <w:p w14:paraId="73E75C71" w14:textId="77777777" w:rsidR="008351DA" w:rsidRPr="009A3771" w:rsidRDefault="008351DA" w:rsidP="009A3771">
      <w:pPr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9A3771">
        <w:rPr>
          <w:rFonts w:ascii="微软雅黑" w:eastAsia="微软雅黑" w:hAnsi="微软雅黑" w:hint="eastAsia"/>
          <w:sz w:val="21"/>
          <w:szCs w:val="21"/>
        </w:rPr>
        <w:t>站内SS级站内运营资源，高频触达目标用户、辐射泛人群，站外官方社媒、全网媒体联合发声、大批主播/创作者朋友圈及社群传播，联合头部媒体，传递活动及喜马内容创作者生态价值。</w:t>
      </w:r>
    </w:p>
    <w:p w14:paraId="210EEC9B" w14:textId="7525A05F" w:rsidR="00193812" w:rsidRPr="009A3771" w:rsidRDefault="009A3771" w:rsidP="009A37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F865E70" wp14:editId="5D01C9A9">
            <wp:extent cx="4548146" cy="253081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0728" cy="254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75E0" w14:textId="03A87F64" w:rsidR="00193812" w:rsidRPr="009A3771" w:rsidRDefault="009A3771" w:rsidP="009A37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22BD9D8" wp14:editId="7B9B0059">
            <wp:extent cx="4532244" cy="25194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7726" cy="252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A669" w14:textId="2F4DEFCA" w:rsidR="00193812" w:rsidRPr="009A3771" w:rsidRDefault="009A3771" w:rsidP="009A377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BF4E03D" wp14:editId="48DF5FA9">
            <wp:extent cx="4540195" cy="250987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4632" cy="252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7D75E2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7D75E2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C801DC6" w14:textId="3985D142" w:rsidR="00154085" w:rsidRPr="00154085" w:rsidRDefault="00154085" w:rsidP="00154085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154085">
        <w:rPr>
          <w:rFonts w:ascii="微软雅黑" w:eastAsia="微软雅黑" w:hAnsi="微软雅黑" w:hint="eastAsia"/>
          <w:b/>
          <w:szCs w:val="21"/>
        </w:rPr>
        <w:t>品牌声量提升，引爆双十一节点话题热度</w:t>
      </w:r>
      <w:r>
        <w:rPr>
          <w:rFonts w:ascii="微软雅黑" w:eastAsia="微软雅黑" w:hAnsi="微软雅黑" w:hint="eastAsia"/>
          <w:b/>
          <w:szCs w:val="21"/>
        </w:rPr>
        <w:t>，</w:t>
      </w:r>
    </w:p>
    <w:p w14:paraId="1A030854" w14:textId="77777777" w:rsidR="00154085" w:rsidRPr="00154085" w:rsidRDefault="00154085" w:rsidP="00154085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154085">
        <w:rPr>
          <w:rFonts w:ascii="微软雅黑" w:eastAsia="微软雅黑" w:hAnsi="微软雅黑" w:hint="eastAsia"/>
          <w:szCs w:val="21"/>
        </w:rPr>
        <w:t>话题活动参与总人数2</w:t>
      </w:r>
      <w:r w:rsidRPr="00154085">
        <w:rPr>
          <w:rFonts w:ascii="微软雅黑" w:eastAsia="微软雅黑" w:hAnsi="微软雅黑"/>
          <w:szCs w:val="21"/>
        </w:rPr>
        <w:t>1</w:t>
      </w:r>
      <w:r w:rsidRPr="00154085">
        <w:rPr>
          <w:rFonts w:ascii="微软雅黑" w:eastAsia="微软雅黑" w:hAnsi="微软雅黑" w:hint="eastAsia"/>
          <w:szCs w:val="21"/>
        </w:rPr>
        <w:t>3万</w:t>
      </w:r>
    </w:p>
    <w:p w14:paraId="0163385D" w14:textId="77777777" w:rsidR="00154085" w:rsidRPr="00154085" w:rsidRDefault="00154085" w:rsidP="00154085">
      <w:pPr>
        <w:pStyle w:val="af4"/>
        <w:widowControl w:val="0"/>
        <w:numPr>
          <w:ilvl w:val="0"/>
          <w:numId w:val="19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 w:rsidRPr="00154085">
        <w:rPr>
          <w:rFonts w:ascii="微软雅黑" w:eastAsia="微软雅黑" w:hAnsi="微软雅黑" w:hint="eastAsia"/>
          <w:sz w:val="21"/>
          <w:szCs w:val="21"/>
        </w:rPr>
        <w:t>话题投票战队总人数近10万用户</w:t>
      </w:r>
    </w:p>
    <w:p w14:paraId="567603F4" w14:textId="77777777" w:rsidR="00154085" w:rsidRPr="00154085" w:rsidRDefault="00154085" w:rsidP="00154085">
      <w:pPr>
        <w:pStyle w:val="af4"/>
        <w:widowControl w:val="0"/>
        <w:numPr>
          <w:ilvl w:val="0"/>
          <w:numId w:val="19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 w:rsidRPr="00154085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双十一话题节目收听总时长910000+小时</w:t>
      </w:r>
    </w:p>
    <w:p w14:paraId="08827C04" w14:textId="77777777" w:rsidR="00154085" w:rsidRPr="00154085" w:rsidRDefault="00154085" w:rsidP="00154085">
      <w:pPr>
        <w:pStyle w:val="af4"/>
        <w:widowControl w:val="0"/>
        <w:numPr>
          <w:ilvl w:val="0"/>
          <w:numId w:val="19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 w:rsidRPr="00154085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参与话题活动创作者总数</w:t>
      </w:r>
      <w:r w:rsidRPr="00154085">
        <w:rPr>
          <w:rFonts w:ascii="微软雅黑" w:eastAsia="微软雅黑" w:hAnsi="微软雅黑" w:cs="Times New Roman"/>
          <w:color w:val="0D0D0D" w:themeColor="text1" w:themeTint="F2"/>
          <w:sz w:val="21"/>
          <w:szCs w:val="21"/>
        </w:rPr>
        <w:t>5000+</w:t>
      </w:r>
    </w:p>
    <w:p w14:paraId="10DC5243" w14:textId="77777777" w:rsidR="00154085" w:rsidRPr="00154085" w:rsidRDefault="00154085" w:rsidP="00154085">
      <w:pPr>
        <w:pStyle w:val="af4"/>
        <w:widowControl w:val="0"/>
        <w:numPr>
          <w:ilvl w:val="0"/>
          <w:numId w:val="19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 w:rsidRPr="00154085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创作者投稿总数1.3万+</w:t>
      </w:r>
    </w:p>
    <w:p w14:paraId="6F4C9FA4" w14:textId="77777777" w:rsidR="00154085" w:rsidRPr="00154085" w:rsidRDefault="00154085" w:rsidP="00154085">
      <w:pPr>
        <w:pStyle w:val="af4"/>
        <w:widowControl w:val="0"/>
        <w:numPr>
          <w:ilvl w:val="0"/>
          <w:numId w:val="19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 w:rsidRPr="00154085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双十一话题节目总播放量1500万</w:t>
      </w:r>
    </w:p>
    <w:p w14:paraId="69954578" w14:textId="77777777" w:rsidR="00154085" w:rsidRPr="00154085" w:rsidRDefault="00154085" w:rsidP="00154085">
      <w:pPr>
        <w:pStyle w:val="af4"/>
        <w:widowControl w:val="0"/>
        <w:numPr>
          <w:ilvl w:val="0"/>
          <w:numId w:val="19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 w:rsidRPr="00154085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站内运营资源总曝光3亿+</w:t>
      </w:r>
    </w:p>
    <w:p w14:paraId="1E970634" w14:textId="77777777" w:rsidR="00154085" w:rsidRPr="00154085" w:rsidRDefault="00154085" w:rsidP="00154085">
      <w:pPr>
        <w:pStyle w:val="af4"/>
        <w:widowControl w:val="0"/>
        <w:numPr>
          <w:ilvl w:val="0"/>
          <w:numId w:val="19"/>
        </w:numPr>
        <w:rPr>
          <w:rFonts w:ascii="微软雅黑" w:eastAsia="微软雅黑" w:hAnsi="微软雅黑" w:cs="Times New Roman"/>
          <w:b/>
          <w:bCs/>
          <w:color w:val="0D0D0D" w:themeColor="text1" w:themeTint="F2"/>
          <w:sz w:val="21"/>
          <w:szCs w:val="21"/>
        </w:rPr>
      </w:pPr>
      <w:r w:rsidRPr="00154085">
        <w:rPr>
          <w:rFonts w:ascii="微软雅黑" w:eastAsia="微软雅黑" w:hAnsi="微软雅黑" w:cs="Times New Roman" w:hint="eastAsia"/>
          <w:color w:val="0D0D0D" w:themeColor="text1" w:themeTint="F2"/>
          <w:sz w:val="21"/>
          <w:szCs w:val="21"/>
        </w:rPr>
        <w:t>站外传播声量3500万+</w:t>
      </w:r>
    </w:p>
    <w:p w14:paraId="5F62C0FD" w14:textId="6D38DD11" w:rsidR="00847B24" w:rsidRPr="00154085" w:rsidRDefault="00154085" w:rsidP="00154085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sz w:val="22"/>
          <w:szCs w:val="21"/>
        </w:rPr>
      </w:pPr>
      <w:r w:rsidRPr="00154085">
        <w:rPr>
          <w:rFonts w:ascii="微软雅黑" w:eastAsia="微软雅黑" w:hAnsi="微软雅黑" w:hint="eastAsia"/>
          <w:b/>
          <w:sz w:val="22"/>
          <w:szCs w:val="21"/>
        </w:rPr>
        <w:t>通过占领音频热聊新场景，天猫双1</w:t>
      </w:r>
      <w:r w:rsidRPr="00154085">
        <w:rPr>
          <w:rFonts w:ascii="微软雅黑" w:eastAsia="微软雅黑" w:hAnsi="微软雅黑"/>
          <w:b/>
          <w:sz w:val="22"/>
          <w:szCs w:val="21"/>
        </w:rPr>
        <w:t>1</w:t>
      </w:r>
      <w:r w:rsidRPr="00154085">
        <w:rPr>
          <w:rFonts w:ascii="微软雅黑" w:eastAsia="微软雅黑" w:hAnsi="微软雅黑" w:hint="eastAsia"/>
          <w:b/>
          <w:sz w:val="22"/>
          <w:szCs w:val="21"/>
        </w:rPr>
        <w:t>与用户一起开创无数“理想生活”新可能</w:t>
      </w:r>
      <w:r>
        <w:rPr>
          <w:rFonts w:ascii="微软雅黑" w:eastAsia="微软雅黑" w:hAnsi="微软雅黑" w:hint="eastAsia"/>
          <w:b/>
          <w:sz w:val="22"/>
          <w:szCs w:val="21"/>
        </w:rPr>
        <w:t>。</w:t>
      </w:r>
    </w:p>
    <w:p w14:paraId="6B0849BD" w14:textId="2B5D7A5E" w:rsidR="00154085" w:rsidRPr="00516DB4" w:rsidRDefault="003C4F78" w:rsidP="00154085">
      <w:pPr>
        <w:spacing w:before="100" w:beforeAutospacing="1" w:after="100" w:afterAutospacing="1"/>
        <w:rPr>
          <w:rFonts w:ascii="微软雅黑" w:eastAsia="微软雅黑" w:hAnsi="微软雅黑" w:hint="eastAsia"/>
          <w:sz w:val="22"/>
          <w:szCs w:val="21"/>
        </w:rPr>
      </w:pPr>
      <w:r w:rsidRPr="003C4F78">
        <w:rPr>
          <w:rFonts w:ascii="微软雅黑" w:eastAsia="微软雅黑" w:hAnsi="微软雅黑" w:hint="eastAsia"/>
          <w:sz w:val="22"/>
          <w:szCs w:val="21"/>
        </w:rPr>
        <w:t>备注：以上投放效果数据均来自于</w:t>
      </w:r>
      <w:r w:rsidRPr="003C4F78">
        <w:rPr>
          <w:rFonts w:ascii="微软雅黑" w:eastAsia="微软雅黑" w:hAnsi="微软雅黑"/>
          <w:sz w:val="22"/>
          <w:szCs w:val="21"/>
        </w:rPr>
        <w:t>媒体数据。</w:t>
      </w:r>
    </w:p>
    <w:sectPr w:rsidR="00154085" w:rsidRPr="00516DB4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D8F9B" w14:textId="77777777" w:rsidR="0046189A" w:rsidRDefault="0046189A">
      <w:r>
        <w:separator/>
      </w:r>
    </w:p>
  </w:endnote>
  <w:endnote w:type="continuationSeparator" w:id="0">
    <w:p w14:paraId="3650FEE7" w14:textId="77777777" w:rsidR="0046189A" w:rsidRDefault="00461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94661" w14:textId="77777777" w:rsidR="00516DB4" w:rsidRDefault="00516DB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43499" w14:textId="77777777" w:rsidR="0046189A" w:rsidRDefault="0046189A">
      <w:r>
        <w:separator/>
      </w:r>
    </w:p>
  </w:footnote>
  <w:footnote w:type="continuationSeparator" w:id="0">
    <w:p w14:paraId="3BB82752" w14:textId="77777777" w:rsidR="0046189A" w:rsidRDefault="00461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AA16" w14:textId="77777777" w:rsidR="00516DB4" w:rsidRDefault="00516DB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DC208" w14:textId="77777777" w:rsidR="00516DB4" w:rsidRDefault="00516DB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638E"/>
    <w:multiLevelType w:val="hybridMultilevel"/>
    <w:tmpl w:val="0A76AF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02D7956"/>
    <w:multiLevelType w:val="hybridMultilevel"/>
    <w:tmpl w:val="700270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88780867">
    <w:abstractNumId w:val="10"/>
  </w:num>
  <w:num w:numId="2" w16cid:durableId="756251015">
    <w:abstractNumId w:val="9"/>
  </w:num>
  <w:num w:numId="3" w16cid:durableId="1453593528">
    <w:abstractNumId w:val="3"/>
  </w:num>
  <w:num w:numId="4" w16cid:durableId="1402946103">
    <w:abstractNumId w:val="6"/>
  </w:num>
  <w:num w:numId="5" w16cid:durableId="1635214268">
    <w:abstractNumId w:val="1"/>
  </w:num>
  <w:num w:numId="6" w16cid:durableId="1531186647">
    <w:abstractNumId w:val="18"/>
  </w:num>
  <w:num w:numId="7" w16cid:durableId="1152795541">
    <w:abstractNumId w:val="16"/>
  </w:num>
  <w:num w:numId="8" w16cid:durableId="328094634">
    <w:abstractNumId w:val="13"/>
  </w:num>
  <w:num w:numId="9" w16cid:durableId="1954902061">
    <w:abstractNumId w:val="12"/>
  </w:num>
  <w:num w:numId="10" w16cid:durableId="952246403">
    <w:abstractNumId w:val="11"/>
  </w:num>
  <w:num w:numId="11" w16cid:durableId="1532376552">
    <w:abstractNumId w:val="14"/>
  </w:num>
  <w:num w:numId="12" w16cid:durableId="2040927576">
    <w:abstractNumId w:val="17"/>
  </w:num>
  <w:num w:numId="13" w16cid:durableId="1269001725">
    <w:abstractNumId w:val="8"/>
  </w:num>
  <w:num w:numId="14" w16cid:durableId="423259844">
    <w:abstractNumId w:val="15"/>
  </w:num>
  <w:num w:numId="15" w16cid:durableId="1855656203">
    <w:abstractNumId w:val="4"/>
  </w:num>
  <w:num w:numId="16" w16cid:durableId="1623728749">
    <w:abstractNumId w:val="5"/>
  </w:num>
  <w:num w:numId="17" w16cid:durableId="1430814330">
    <w:abstractNumId w:val="2"/>
  </w:num>
  <w:num w:numId="18" w16cid:durableId="926155696">
    <w:abstractNumId w:val="7"/>
  </w:num>
  <w:num w:numId="19" w16cid:durableId="9621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05AE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85"/>
    <w:rsid w:val="001540DA"/>
    <w:rsid w:val="00172A27"/>
    <w:rsid w:val="001731D8"/>
    <w:rsid w:val="00173E91"/>
    <w:rsid w:val="00176817"/>
    <w:rsid w:val="00181C7B"/>
    <w:rsid w:val="00184006"/>
    <w:rsid w:val="00192A5B"/>
    <w:rsid w:val="00193812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1296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3E8"/>
    <w:rsid w:val="003B69CD"/>
    <w:rsid w:val="003C4F78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60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189A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6DB4"/>
    <w:rsid w:val="0052080E"/>
    <w:rsid w:val="005344CB"/>
    <w:rsid w:val="00535A1F"/>
    <w:rsid w:val="005479C8"/>
    <w:rsid w:val="00547E1C"/>
    <w:rsid w:val="005504E6"/>
    <w:rsid w:val="0055479D"/>
    <w:rsid w:val="00567477"/>
    <w:rsid w:val="00572BF0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2BA7"/>
    <w:rsid w:val="0065606B"/>
    <w:rsid w:val="0065759C"/>
    <w:rsid w:val="00661A8D"/>
    <w:rsid w:val="006707FE"/>
    <w:rsid w:val="0067611E"/>
    <w:rsid w:val="00681357"/>
    <w:rsid w:val="006853C8"/>
    <w:rsid w:val="00693C3F"/>
    <w:rsid w:val="006955F5"/>
    <w:rsid w:val="006A0B40"/>
    <w:rsid w:val="006A24F1"/>
    <w:rsid w:val="006B5BB6"/>
    <w:rsid w:val="006B781B"/>
    <w:rsid w:val="006C16A7"/>
    <w:rsid w:val="006C1733"/>
    <w:rsid w:val="006C634D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48C2"/>
    <w:rsid w:val="007D5451"/>
    <w:rsid w:val="007D75E2"/>
    <w:rsid w:val="007D76B6"/>
    <w:rsid w:val="007E2B9D"/>
    <w:rsid w:val="007F6422"/>
    <w:rsid w:val="0080439E"/>
    <w:rsid w:val="00805590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1DA"/>
    <w:rsid w:val="00847B24"/>
    <w:rsid w:val="0085738D"/>
    <w:rsid w:val="008612D4"/>
    <w:rsid w:val="008674D7"/>
    <w:rsid w:val="00875DF6"/>
    <w:rsid w:val="00880022"/>
    <w:rsid w:val="008808F2"/>
    <w:rsid w:val="00881DB4"/>
    <w:rsid w:val="008825EF"/>
    <w:rsid w:val="008875A4"/>
    <w:rsid w:val="008B2200"/>
    <w:rsid w:val="008B689B"/>
    <w:rsid w:val="008C2693"/>
    <w:rsid w:val="008D7ECC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0DA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3771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179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213F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4D65"/>
    <w:rsid w:val="00B93BD6"/>
    <w:rsid w:val="00B93E3B"/>
    <w:rsid w:val="00BA0329"/>
    <w:rsid w:val="00BA4FD4"/>
    <w:rsid w:val="00BA7554"/>
    <w:rsid w:val="00BB0E07"/>
    <w:rsid w:val="00BB1A99"/>
    <w:rsid w:val="00BB1D38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39E4"/>
    <w:rsid w:val="00C04E7B"/>
    <w:rsid w:val="00C078EC"/>
    <w:rsid w:val="00C162DD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137"/>
    <w:rsid w:val="00D1108E"/>
    <w:rsid w:val="00D13BC3"/>
    <w:rsid w:val="00D14F03"/>
    <w:rsid w:val="00D407DF"/>
    <w:rsid w:val="00D409BB"/>
    <w:rsid w:val="00D411C0"/>
    <w:rsid w:val="00D413C2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25FB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5F6D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01AC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3B96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E0DC777-1BF3-452D-ACB5-2BB961CCE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5</Pages>
  <Words>173</Words>
  <Characters>988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82</cp:revision>
  <cp:lastPrinted>2012-10-11T08:46:00Z</cp:lastPrinted>
  <dcterms:created xsi:type="dcterms:W3CDTF">2015-11-23T07:28:00Z</dcterms:created>
  <dcterms:modified xsi:type="dcterms:W3CDTF">2023-02-17T00:58:00Z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