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605AF18B" w:rsidR="001D3F3B" w:rsidRDefault="00452FA6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452FA6">
        <w:rPr>
          <w:rFonts w:ascii="微软雅黑" w:eastAsia="微软雅黑" w:hAnsi="微软雅黑" w:cs="Times New Roman"/>
          <w:b/>
          <w:sz w:val="32"/>
          <w:szCs w:val="32"/>
        </w:rPr>
        <w:t>海飞丝京东超市：不为出头熬秃头</w:t>
      </w:r>
    </w:p>
    <w:p w14:paraId="0B14D8D6" w14:textId="401565AD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proofErr w:type="gramStart"/>
      <w:r w:rsidR="00452FA6">
        <w:rPr>
          <w:rFonts w:ascii="微软雅黑" w:eastAsia="微软雅黑" w:hAnsi="微软雅黑" w:hint="eastAsia"/>
          <w:sz w:val="21"/>
          <w:szCs w:val="21"/>
        </w:rPr>
        <w:t>宝洁海飞</w:t>
      </w:r>
      <w:proofErr w:type="gramEnd"/>
      <w:r w:rsidR="00452FA6">
        <w:rPr>
          <w:rFonts w:ascii="微软雅黑" w:eastAsia="微软雅黑" w:hAnsi="微软雅黑" w:hint="eastAsia"/>
          <w:sz w:val="21"/>
          <w:szCs w:val="21"/>
        </w:rPr>
        <w:t>丝</w:t>
      </w:r>
    </w:p>
    <w:p w14:paraId="39CF38F3" w14:textId="49F54FC3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proofErr w:type="gramStart"/>
      <w:r w:rsidR="00452FA6">
        <w:rPr>
          <w:rFonts w:ascii="微软雅黑" w:eastAsia="微软雅黑" w:hAnsi="微软雅黑" w:hint="eastAsia"/>
          <w:sz w:val="21"/>
          <w:szCs w:val="21"/>
        </w:rPr>
        <w:t>个</w:t>
      </w:r>
      <w:proofErr w:type="gramEnd"/>
      <w:r w:rsidR="00452FA6">
        <w:rPr>
          <w:rFonts w:ascii="微软雅黑" w:eastAsia="微软雅黑" w:hAnsi="微软雅黑" w:hint="eastAsia"/>
          <w:sz w:val="21"/>
          <w:szCs w:val="21"/>
        </w:rPr>
        <w:t>护</w:t>
      </w:r>
    </w:p>
    <w:p w14:paraId="5DC88663" w14:textId="214C8D41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52FA6">
        <w:rPr>
          <w:rFonts w:ascii="微软雅黑" w:eastAsia="微软雅黑" w:hAnsi="微软雅黑" w:hint="eastAsia"/>
          <w:sz w:val="21"/>
          <w:szCs w:val="21"/>
        </w:rPr>
        <w:t>2</w:t>
      </w:r>
      <w:r w:rsidR="00452FA6">
        <w:rPr>
          <w:rFonts w:ascii="微软雅黑" w:eastAsia="微软雅黑" w:hAnsi="微软雅黑"/>
          <w:sz w:val="21"/>
          <w:szCs w:val="21"/>
        </w:rPr>
        <w:t>022</w:t>
      </w:r>
      <w:r w:rsidR="000D6C5E">
        <w:rPr>
          <w:rFonts w:ascii="微软雅黑" w:eastAsia="微软雅黑" w:hAnsi="微软雅黑" w:hint="eastAsia"/>
          <w:sz w:val="21"/>
          <w:szCs w:val="21"/>
        </w:rPr>
        <w:t>.</w:t>
      </w:r>
      <w:r w:rsidR="000D6C5E">
        <w:rPr>
          <w:rFonts w:ascii="微软雅黑" w:eastAsia="微软雅黑" w:hAnsi="微软雅黑"/>
          <w:sz w:val="21"/>
          <w:szCs w:val="21"/>
        </w:rPr>
        <w:t>0</w:t>
      </w:r>
      <w:r w:rsidR="00452FA6">
        <w:rPr>
          <w:rFonts w:ascii="微软雅黑" w:eastAsia="微软雅黑" w:hAnsi="微软雅黑"/>
          <w:sz w:val="21"/>
          <w:szCs w:val="21"/>
        </w:rPr>
        <w:t>9</w:t>
      </w:r>
      <w:r w:rsidR="000D6C5E">
        <w:rPr>
          <w:rFonts w:ascii="微软雅黑" w:eastAsia="微软雅黑" w:hAnsi="微软雅黑" w:hint="eastAsia"/>
          <w:sz w:val="21"/>
          <w:szCs w:val="21"/>
        </w:rPr>
        <w:t>.</w:t>
      </w:r>
      <w:r w:rsidR="00452FA6">
        <w:rPr>
          <w:rFonts w:ascii="微软雅黑" w:eastAsia="微软雅黑" w:hAnsi="微软雅黑"/>
          <w:sz w:val="21"/>
          <w:szCs w:val="21"/>
        </w:rPr>
        <w:t>28</w:t>
      </w:r>
    </w:p>
    <w:p w14:paraId="1F6E17B5" w14:textId="535FB754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52FA6" w:rsidRPr="00452FA6">
        <w:rPr>
          <w:rFonts w:ascii="微软雅黑" w:eastAsia="微软雅黑" w:hAnsi="微软雅黑"/>
          <w:sz w:val="21"/>
          <w:szCs w:val="21"/>
        </w:rPr>
        <w:t>数字媒体整合类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7525D60" w14:textId="77777777" w:rsidR="00452FA6" w:rsidRPr="00452FA6" w:rsidRDefault="00452FA6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海飞丝作为家喻户晓的国民大品牌，开创并引领去屑行业60年，为代代中国人解决头屑等头皮问题。作为拥有市场第一渗透率的品牌，依然在寻找新增量。</w:t>
      </w:r>
    </w:p>
    <w:p w14:paraId="4DD4F3E1" w14:textId="77777777" w:rsidR="00452FA6" w:rsidRPr="00452FA6" w:rsidRDefault="00452FA6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从产品力上，海飞丝深耕头皮领域，和千位权威医生共同挖掘头屑产生的根源关键，从去屑到根源解决头皮问题，海飞丝推出高端头皮修护产品：海飞丝专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研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洗发水，修护头皮角质层，根源抑制头屑头油产生。如何加深国民对头皮健康的意识，科普去屑的根源是修护头皮？</w:t>
      </w:r>
    </w:p>
    <w:p w14:paraId="43C9EBDD" w14:textId="7D9CEDEE" w:rsidR="005F5C93" w:rsidRPr="005F5C93" w:rsidRDefault="00452FA6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从人群增量上，纵观市场大盘，最强劲的消费力在GenZ，他们和互联网一同成长，有着多元文化认同，重视且明确自己内心的想法和兴趣，以自己的自我发展为主。对于这样的他们，我们该如何更好地让他们引起共情，增强品牌认知和好感？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F1691A2" w14:textId="43F8B1BC" w:rsidR="00452FA6" w:rsidRPr="00452FA6" w:rsidRDefault="00452FA6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从产品力上，加深国民对头皮健康的意识，科普去屑的根源是修护头皮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FDDC7B2" w14:textId="1D19E240" w:rsidR="00452FA6" w:rsidRPr="005F5C93" w:rsidRDefault="00452FA6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从人群增量上，让</w:t>
      </w:r>
      <w:r>
        <w:rPr>
          <w:rFonts w:ascii="微软雅黑" w:eastAsia="微软雅黑" w:hAnsi="微软雅黑" w:hint="eastAsia"/>
          <w:sz w:val="21"/>
          <w:szCs w:val="21"/>
        </w:rPr>
        <w:t>目标人群GenZ</w:t>
      </w:r>
      <w:r w:rsidRPr="00452FA6">
        <w:rPr>
          <w:rFonts w:ascii="微软雅黑" w:eastAsia="微软雅黑" w:hAnsi="微软雅黑"/>
          <w:sz w:val="21"/>
          <w:szCs w:val="21"/>
        </w:rPr>
        <w:t>引起共情，增强品牌认知和好感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3F87E6A" w14:textId="4A59ACDE" w:rsidR="00452FA6" w:rsidRPr="005F5C93" w:rsidRDefault="00452FA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从电商落地上，促进品牌销售目标，推动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品牌主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推高端品销量。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2AE72C9" w14:textId="77777777" w:rsidR="00452FA6" w:rsidRPr="00452FA6" w:rsidRDefault="00452FA6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22年9月，第一批00后毕业了，迎来了首个招聘季。站在人生的岔路口，面对各种不确定的选择，焦虑，成为他们这段时间的主旋律。</w:t>
      </w:r>
    </w:p>
    <w:p w14:paraId="69765658" w14:textId="77777777" w:rsidR="00452FA6" w:rsidRPr="00452FA6" w:rsidRDefault="00452FA6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而关于00后的求职态度，也曾多次掀起讨论风波，在社交媒体上，他们代表着反内卷第一线。#00后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整顿职场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# #这届00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后职场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新人有多勇猛# 等话题标签频上热搜。而反内卷并不代表躺平，如果深入话题，关注背后的每个00后，我们发现，89% 的00后依然认为奋斗才是成功的出路。他们只是更清楚自己的兴趣所向，不盲从大厂光环，把求职看作一场相亲，互相匹配，双向奔赴，才是合适自己的工作。</w:t>
      </w:r>
    </w:p>
    <w:p w14:paraId="7BDB5930" w14:textId="77777777" w:rsidR="00452FA6" w:rsidRPr="00452FA6" w:rsidRDefault="00452FA6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基于此洞察，海飞丝提出“不为出头熬秃头”的创意idea，支持00后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在职场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路上勇敢坚持自己的选择，头皮就交给海飞丝来守护。从内容策略上，我们携手关注年轻人生活方式的人物类账号</w:t>
      </w:r>
      <w:r w:rsidRPr="00452FA6">
        <w:rPr>
          <w:rFonts w:ascii="微软雅黑" w:eastAsia="微软雅黑" w:hAnsi="微软雅黑"/>
          <w:sz w:val="21"/>
          <w:szCs w:val="21"/>
        </w:rPr>
        <w:lastRenderedPageBreak/>
        <w:t>“最人物”，邀请毕业后从事不同领域与赛道的年轻人，他们或从事着父母眼中的铁饭碗，或领跑在新趋势前线，或过着人人羡慕的数字游民的日子。他们曾经又是如何思量自己的人生？是什么驱动着他们做出当时的决定？他们现在过的怎么样？海飞丝与“最人物”以访谈的形式，深入剖析各行各业“前辈”们的经验，无论是稳定还是奔波，希望他们的经历可以鼓励着在迷茫中的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千千万00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后，无畏失败，勇敢出头。</w:t>
      </w:r>
    </w:p>
    <w:p w14:paraId="5293AC13" w14:textId="30D4D2B9" w:rsidR="007A4E3A" w:rsidRDefault="00452FA6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从传播策略上，我们从大众到小众，传播渠道覆盖大众认可与信赖的权威官方“央视网”，为支持00后勇冠选择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自己职场道路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发生，细化到知名人物账号联动发布访谈视频，渗透到年轻圈层感兴趣的小众文化，再到明星带动粉丝群体，层层深入覆盖目标人群，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寻找职场焦虑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的本质，表明品牌态度。</w:t>
      </w:r>
    </w:p>
    <w:p w14:paraId="6FA4D64D" w14:textId="6D499A2F" w:rsidR="00452FA6" w:rsidRPr="000D6C5E" w:rsidRDefault="00452FA6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Cs w:val="21"/>
        </w:rPr>
      </w:pPr>
      <w:r w:rsidRPr="002D2A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8AABD24" wp14:editId="6926BA95">
            <wp:extent cx="4301062" cy="2536536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4922" cy="254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A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DD0E24A" wp14:editId="2185E389">
            <wp:extent cx="2426329" cy="419189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0636" cy="419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0110A184" w14:textId="51AE4701" w:rsidR="000D6C5E" w:rsidRPr="000D6C5E" w:rsidRDefault="00452FA6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D6C5E">
        <w:rPr>
          <w:rFonts w:ascii="微软雅黑" w:eastAsia="微软雅黑" w:hAnsi="微软雅黑"/>
          <w:b/>
          <w:bCs/>
          <w:sz w:val="21"/>
          <w:szCs w:val="21"/>
        </w:rPr>
        <w:t>预热</w:t>
      </w:r>
      <w:r w:rsidR="000D6C5E">
        <w:rPr>
          <w:rFonts w:ascii="微软雅黑" w:eastAsia="微软雅黑" w:hAnsi="微软雅黑" w:hint="eastAsia"/>
          <w:b/>
          <w:bCs/>
          <w:sz w:val="21"/>
          <w:szCs w:val="21"/>
        </w:rPr>
        <w:t>期</w:t>
      </w:r>
      <w:r w:rsidR="000D6C5E" w:rsidRPr="000D6C5E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76B24F32" w14:textId="6C2275DD" w:rsidR="00452FA6" w:rsidRPr="00452FA6" w:rsidRDefault="00452FA6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海飞丝携手当时各榜单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霸屏综艺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《中国新说唱》，和冠军队主创人员王以太共创中插，用说唱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唱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 xml:space="preserve">出海飞丝的品牌理念，直击00后小众说唱圈层，上线当天曝光超1亿，用年轻人的方式跟年轻人沟通，加强品牌认知，搜索量同比提升196%，搜索值 (Brand Search) 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领跑大盘+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10pts，实现品牌年轻化拉新。</w:t>
      </w:r>
    </w:p>
    <w:p w14:paraId="0256F9D0" w14:textId="507BD234" w:rsidR="000D6C5E" w:rsidRPr="000D6C5E" w:rsidRDefault="00452FA6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D6C5E">
        <w:rPr>
          <w:rFonts w:ascii="微软雅黑" w:eastAsia="微软雅黑" w:hAnsi="微软雅黑"/>
          <w:b/>
          <w:bCs/>
          <w:sz w:val="21"/>
          <w:szCs w:val="21"/>
        </w:rPr>
        <w:t>爆发期</w:t>
      </w:r>
      <w:r w:rsidR="000D6C5E" w:rsidRPr="000D6C5E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319530B1" w14:textId="4484DD0B" w:rsidR="00452FA6" w:rsidRDefault="00452FA6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第一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波核心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目的是在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微博吸引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话题讨论，冲击自然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热搜和品牌热搜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。海飞丝携手“央视网”、“最人物”，为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年轻人职场焦虑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发声，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在微博接连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发布三条人物访谈视频。全网视频总播放量1600万+，全网互动12万+，总曝光1.88亿+。</w:t>
      </w:r>
    </w:p>
    <w:p w14:paraId="5F71ACA2" w14:textId="77777777" w:rsidR="000D6C5E" w:rsidRPr="000D6C5E" w:rsidRDefault="000D6C5E" w:rsidP="000D6C5E">
      <w:pPr>
        <w:spacing w:before="100" w:beforeAutospacing="1" w:after="100" w:afterAutospacing="1"/>
        <w:rPr>
          <w:rFonts w:ascii="微软雅黑" w:eastAsia="微软雅黑" w:hAnsi="微软雅黑" w:cs="Helvetica"/>
          <w:color w:val="000000"/>
          <w:sz w:val="21"/>
          <w:szCs w:val="21"/>
        </w:rPr>
      </w:pPr>
      <w:r w:rsidRPr="000D6C5E">
        <w:rPr>
          <w:rFonts w:ascii="微软雅黑" w:eastAsia="微软雅黑" w:hAnsi="微软雅黑" w:cs="Helvetica" w:hint="eastAsia"/>
          <w:color w:val="000000"/>
          <w:sz w:val="21"/>
          <w:szCs w:val="21"/>
        </w:rPr>
        <w:t>视频在线播放地址：</w:t>
      </w:r>
    </w:p>
    <w:p w14:paraId="26F8ACE0" w14:textId="77777777" w:rsidR="000D6C5E" w:rsidRPr="000D6C5E" w:rsidRDefault="000D6C5E" w:rsidP="000D6C5E">
      <w:pPr>
        <w:spacing w:before="100" w:beforeAutospacing="1" w:after="100" w:afterAutospacing="1"/>
        <w:rPr>
          <w:rFonts w:ascii="微软雅黑" w:eastAsia="微软雅黑" w:hAnsi="微软雅黑" w:cs="Helvetica"/>
          <w:color w:val="000000"/>
          <w:sz w:val="21"/>
          <w:szCs w:val="21"/>
        </w:rPr>
      </w:pPr>
      <w:hyperlink r:id="rId10" w:history="1">
        <w:r w:rsidRPr="000D6C5E">
          <w:rPr>
            <w:rStyle w:val="a5"/>
            <w:rFonts w:ascii="微软雅黑" w:eastAsia="微软雅黑" w:hAnsi="微软雅黑" w:cs="Calibri"/>
            <w:color w:val="3370FF"/>
            <w:sz w:val="21"/>
            <w:szCs w:val="21"/>
          </w:rPr>
          <w:t>https://video.weibo.com/show?fid=1034:4818337344192538</w:t>
        </w:r>
      </w:hyperlink>
    </w:p>
    <w:p w14:paraId="2D0CE80A" w14:textId="77777777" w:rsidR="000D6C5E" w:rsidRPr="000D6C5E" w:rsidRDefault="000D6C5E" w:rsidP="000D6C5E">
      <w:pPr>
        <w:spacing w:before="100" w:beforeAutospacing="1" w:after="100" w:afterAutospacing="1"/>
        <w:rPr>
          <w:rFonts w:ascii="微软雅黑" w:eastAsia="微软雅黑" w:hAnsi="微软雅黑" w:cs="Helvetica"/>
          <w:color w:val="000000"/>
          <w:sz w:val="21"/>
          <w:szCs w:val="21"/>
        </w:rPr>
      </w:pPr>
      <w:hyperlink r:id="rId11" w:history="1">
        <w:r w:rsidRPr="000D6C5E">
          <w:rPr>
            <w:rStyle w:val="a5"/>
            <w:rFonts w:ascii="微软雅黑" w:eastAsia="微软雅黑" w:hAnsi="微软雅黑" w:cs="Calibri"/>
            <w:color w:val="3370FF"/>
            <w:sz w:val="21"/>
            <w:szCs w:val="21"/>
          </w:rPr>
          <w:t>https://video.weibo.com/show?fid=1034:4818356939980909</w:t>
        </w:r>
      </w:hyperlink>
    </w:p>
    <w:p w14:paraId="3820DAAB" w14:textId="0EF57EB6" w:rsidR="000D6C5E" w:rsidRPr="000D6C5E" w:rsidRDefault="000D6C5E" w:rsidP="000D6C5E">
      <w:pPr>
        <w:spacing w:before="100" w:beforeAutospacing="1" w:after="100" w:afterAutospacing="1"/>
        <w:rPr>
          <w:rFonts w:ascii="微软雅黑" w:eastAsia="微软雅黑" w:hAnsi="微软雅黑" w:cs="Helvetica" w:hint="eastAsia"/>
          <w:color w:val="000000"/>
          <w:sz w:val="21"/>
          <w:szCs w:val="21"/>
        </w:rPr>
      </w:pPr>
      <w:hyperlink r:id="rId12" w:history="1">
        <w:r w:rsidRPr="000D6C5E">
          <w:rPr>
            <w:rStyle w:val="a5"/>
            <w:rFonts w:ascii="微软雅黑" w:eastAsia="微软雅黑" w:hAnsi="微软雅黑" w:cs="Calibri"/>
            <w:color w:val="3370FF"/>
            <w:sz w:val="21"/>
            <w:szCs w:val="21"/>
          </w:rPr>
          <w:t>https://video.weibo.com/show?fid=1034:4818367736119335</w:t>
        </w:r>
      </w:hyperlink>
    </w:p>
    <w:p w14:paraId="4379D622" w14:textId="7774260E" w:rsidR="00452FA6" w:rsidRDefault="00452FA6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预热话题#焦虑的时候你会做什么#精准捕捉大众情绪，24小时话题曝光1.1亿+，荣登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微博自然热搜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Top 32，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实况热聊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Top 25。核心话题#如何与焦虑和解#上线，深化品牌口碑，联动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官媒央视网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转发，多维度KOL种草扩大传播声量，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精准触达多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圈层人群，通过明星，品牌官方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微博联合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造势，配合各大视频网站贴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片推流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，话题荣登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热搜榜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Top4。</w:t>
      </w:r>
    </w:p>
    <w:p w14:paraId="3DE4DE72" w14:textId="6D1E6ABE" w:rsidR="000D6C5E" w:rsidRDefault="000D6C5E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2F1D9A8" wp14:editId="5D6DE0F2">
            <wp:extent cx="5720715" cy="33039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B4839" w14:textId="55275D97" w:rsidR="000D6C5E" w:rsidRDefault="000D6C5E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47680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ACA57C6" wp14:editId="749A1463">
            <wp:extent cx="3716278" cy="192861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1465" cy="193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E3C46" w14:textId="437A9A01" w:rsidR="000D6C5E" w:rsidRPr="00452FA6" w:rsidRDefault="000D6C5E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47680">
        <w:rPr>
          <w:noProof/>
        </w:rPr>
        <w:drawing>
          <wp:inline distT="0" distB="0" distL="0" distR="0" wp14:anchorId="5172E77D" wp14:editId="1D585A21">
            <wp:extent cx="3794515" cy="3007582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8495" cy="301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BC68" w14:textId="77777777" w:rsidR="00452FA6" w:rsidRPr="00452FA6" w:rsidRDefault="00452FA6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lastRenderedPageBreak/>
        <w:t>同期，海飞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丝品牌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实力代言人金晨在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个人微博发声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，分享自己的成长心路，成为粉丝圈层的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职场经验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掌舵人，和粉丝深入互动，也为爆发期的直播强势预热引流。</w:t>
      </w:r>
    </w:p>
    <w:p w14:paraId="71081E26" w14:textId="7B0AD82B" w:rsidR="000D6C5E" w:rsidRDefault="00452FA6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爆发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期核心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目的是促进转化，为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品牌带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增量。海飞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丝选择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了87%为新一线年轻人的电商平台京东，精准承接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转化站外流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量。京东超市为配合品牌宣发，在爆发日上线站内氛围改版，大流量点位露出并跳转到品牌主题活动页面，实现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边参与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话题，边买无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惧职场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焦虑，守护头皮健康的海飞丝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金晨同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款洗发水。</w:t>
      </w:r>
    </w:p>
    <w:p w14:paraId="6A13D178" w14:textId="716577AC" w:rsidR="000D6C5E" w:rsidRDefault="000D6C5E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5CACFDCA" wp14:editId="5A0C60A4">
            <wp:extent cx="5720715" cy="41109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0A465" w14:textId="231B2F45" w:rsidR="00452FA6" w:rsidRDefault="00452FA6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当晚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金晨来到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海飞丝京东直播间，揭秘自己职业路上的选择与迷茫，各种独家故事吸引无数粉丝围观。同时，作为海飞丝头皮健康守护官，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金晨也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在直播现场和海飞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丝专家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一起见证品牌超强产品力，用简单直接的实验，亲眼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见证海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飞丝对头皮的健康守护。</w:t>
      </w:r>
    </w:p>
    <w:p w14:paraId="64F133B8" w14:textId="60C693DE" w:rsidR="000D6C5E" w:rsidRDefault="000D6C5E" w:rsidP="00452FA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D2396B9" wp14:editId="5829ABBD">
            <wp:extent cx="5720715" cy="39801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F8C9B0E" w14:textId="77777777" w:rsidR="00452FA6" w:rsidRPr="00452FA6" w:rsidRDefault="00452FA6" w:rsidP="00452FA6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452FA6">
        <w:rPr>
          <w:rFonts w:ascii="微软雅黑" w:eastAsia="微软雅黑" w:hAnsi="微软雅黑"/>
          <w:b/>
          <w:bCs/>
          <w:sz w:val="21"/>
          <w:szCs w:val="21"/>
        </w:rPr>
        <w:t>传播层面：</w:t>
      </w:r>
    </w:p>
    <w:p w14:paraId="202528E7" w14:textId="77777777" w:rsidR="00452FA6" w:rsidRPr="00452FA6" w:rsidRDefault="00452FA6" w:rsidP="00452FA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海飞丝x王以太中国新说唱中插上线后品牌曝光1亿+，品牌搜索值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领跑大盘+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10pts，品牌搜索量级提升196%。</w:t>
      </w:r>
    </w:p>
    <w:p w14:paraId="05B6217A" w14:textId="4C93F1CE" w:rsidR="00452FA6" w:rsidRPr="00452FA6" w:rsidRDefault="00452FA6" w:rsidP="00452FA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连续两日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双热搜霸屏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，预热话题#焦虑的时候你会做什么#精准捕捉大众情绪，24小时话题曝光1.1亿+，荣登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微博自然热搜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Top 32，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实况热聊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Top 25。核心话题#如何与焦虑和解#把讨论升级，并深化品牌口碑，联动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官媒央视网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转发，多维度KOL种草扩大传播声量，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精准触达多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圈层人群，通过明星，品牌官方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微博联合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造势，配合OTV贴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片推流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，话题荣登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热搜榜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Top4，相关话题阅读量超1.88亿+。海飞丝×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央视网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×京东超市人生选择别焦虑等定制视频上线，视频播放量超1600万+观看量，互动量12万+。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微信总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曝光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两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40万+。联动京东站内6点直播间多重亮点，全程高能聚拢人气，直播总体观看量高达2万+。</w:t>
      </w:r>
    </w:p>
    <w:p w14:paraId="372F0982" w14:textId="77777777" w:rsidR="00452FA6" w:rsidRPr="00452FA6" w:rsidRDefault="00452FA6" w:rsidP="00452FA6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452FA6">
        <w:rPr>
          <w:rFonts w:ascii="微软雅黑" w:eastAsia="微软雅黑" w:hAnsi="微软雅黑"/>
          <w:b/>
          <w:bCs/>
          <w:sz w:val="21"/>
          <w:szCs w:val="21"/>
        </w:rPr>
        <w:t>销售层面：</w:t>
      </w:r>
    </w:p>
    <w:p w14:paraId="228C7EF2" w14:textId="77777777" w:rsidR="00452FA6" w:rsidRPr="00452FA6" w:rsidRDefault="00452FA6" w:rsidP="00452FA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本次活动与消费者深度沟通，“头皮有问题，就找海飞丝”实力种草产品，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高效实现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消费转化。活动期间，GMV达成 974万，同比增长96.9%，尤其在9月28日爆发日当天，销售表现全面飙升，销售达成415万，同比增长278%，成交转化率11.77%，销量同比增长115%。</w:t>
      </w:r>
    </w:p>
    <w:p w14:paraId="1C1554CE" w14:textId="62B050B0" w:rsidR="00452FA6" w:rsidRPr="00452FA6" w:rsidRDefault="00452FA6" w:rsidP="00452FA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核心主推品：海飞丝定制专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研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去屑300ml单支销量同比增长326%，GVM同比增长263%</w:t>
      </w:r>
    </w:p>
    <w:p w14:paraId="79631C88" w14:textId="77777777" w:rsidR="00452FA6" w:rsidRPr="00452FA6" w:rsidRDefault="00452FA6" w:rsidP="00452FA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lastRenderedPageBreak/>
        <w:t>销售数据来自京东商家后台商智</w:t>
      </w:r>
    </w:p>
    <w:p w14:paraId="728B94BA" w14:textId="6A4A7900" w:rsidR="00452FA6" w:rsidRDefault="00452FA6" w:rsidP="00452FA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52FA6">
        <w:rPr>
          <w:rFonts w:ascii="微软雅黑" w:eastAsia="微软雅黑" w:hAnsi="微软雅黑"/>
          <w:sz w:val="21"/>
          <w:szCs w:val="21"/>
        </w:rPr>
        <w:t>传播数据来自秒针检测&amp;</w:t>
      </w:r>
      <w:proofErr w:type="gramStart"/>
      <w:r w:rsidRPr="00452FA6">
        <w:rPr>
          <w:rFonts w:ascii="微软雅黑" w:eastAsia="微软雅黑" w:hAnsi="微软雅黑"/>
          <w:sz w:val="21"/>
          <w:szCs w:val="21"/>
        </w:rPr>
        <w:t>微博平台</w:t>
      </w:r>
      <w:proofErr w:type="gramEnd"/>
      <w:r w:rsidRPr="00452FA6">
        <w:rPr>
          <w:rFonts w:ascii="微软雅黑" w:eastAsia="微软雅黑" w:hAnsi="微软雅黑"/>
          <w:sz w:val="21"/>
          <w:szCs w:val="21"/>
        </w:rPr>
        <w:t>后台检测</w:t>
      </w:r>
    </w:p>
    <w:p w14:paraId="5F62C0FD" w14:textId="77777777" w:rsidR="00847B24" w:rsidRPr="005F5C93" w:rsidRDefault="00847B2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7B24" w:rsidRPr="005F5C93" w:rsidSect="00970C56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CDF16" w14:textId="77777777" w:rsidR="00E67287" w:rsidRDefault="00E67287">
      <w:r>
        <w:separator/>
      </w:r>
    </w:p>
  </w:endnote>
  <w:endnote w:type="continuationSeparator" w:id="0">
    <w:p w14:paraId="59C85DD3" w14:textId="77777777" w:rsidR="00E67287" w:rsidRDefault="00E67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15FBC" w14:textId="77777777" w:rsidR="00E67287" w:rsidRDefault="00E67287">
      <w:r>
        <w:separator/>
      </w:r>
    </w:p>
  </w:footnote>
  <w:footnote w:type="continuationSeparator" w:id="0">
    <w:p w14:paraId="37E3B45B" w14:textId="77777777" w:rsidR="00E67287" w:rsidRDefault="00E67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6"/>
  </w:num>
  <w:num w:numId="7" w16cid:durableId="186678031">
    <w:abstractNumId w:val="14"/>
  </w:num>
  <w:num w:numId="8" w16cid:durableId="955213234">
    <w:abstractNumId w:val="11"/>
  </w:num>
  <w:num w:numId="9" w16cid:durableId="1446458723">
    <w:abstractNumId w:val="10"/>
  </w:num>
  <w:num w:numId="10" w16cid:durableId="1666014210">
    <w:abstractNumId w:val="9"/>
  </w:num>
  <w:num w:numId="11" w16cid:durableId="1052466764">
    <w:abstractNumId w:val="12"/>
  </w:num>
  <w:num w:numId="12" w16cid:durableId="1210269062">
    <w:abstractNumId w:val="15"/>
  </w:num>
  <w:num w:numId="13" w16cid:durableId="446655586">
    <w:abstractNumId w:val="6"/>
  </w:num>
  <w:num w:numId="14" w16cid:durableId="605427197">
    <w:abstractNumId w:val="13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C5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2FA6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7287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video.weibo.com/show?fid=1034:4818367736119335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deo.weibo.com/show?fid=1034:481835693998090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video.weibo.com/show?fid=1034:4818337344192538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429</Words>
  <Characters>2447</Characters>
  <Application>Microsoft Office Word</Application>
  <DocSecurity>0</DocSecurity>
  <PresentationFormat/>
  <Lines>20</Lines>
  <Paragraphs>5</Paragraphs>
  <Slides>0</Slides>
  <Notes>0</Notes>
  <HiddenSlides>0</HiddenSlides>
  <MMClips>0</MMClips>
  <ScaleCrop>false</ScaleCrop>
  <Company>WWW.YlmF.CoM</Company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2023-02-16T13:14:00Z</dcterms:created>
  <dcterms:modified xsi:type="dcterms:W3CDTF">2023-02-16T13:14:00Z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