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0" w:wrap="auto" w:vAnchor="margin" w:hAnchor="text" w:yAlign="inline"/>
        <w:shd w:val="clear" w:color="auto" w:fill="FFFFFF"/>
        <w:spacing w:before="240" w:after="240"/>
        <w:jc w:val="center"/>
        <w:rPr>
          <w:rFonts w:ascii="微软雅黑" w:hAnsi="微软雅黑" w:eastAsia="微软雅黑" w:cs="微软雅黑"/>
          <w:b/>
          <w:bCs/>
          <w:i w:val="0"/>
          <w:iCs w:val="0"/>
          <w:caps w:val="0"/>
          <w:smallCaps w:val="0"/>
          <w:strike w:val="0"/>
          <w:dstrike w:val="0"/>
          <w:outline w:val="0"/>
          <w:emboss w:val="0"/>
          <w:imprint w:val="0"/>
          <w:vanish w:val="0"/>
          <w:sz w:val="32"/>
          <w:szCs w:val="32"/>
          <w:rtl w:val="0"/>
          <w:lang w:val="zh-TW" w:eastAsia="zh-TW"/>
        </w:rPr>
      </w:pPr>
      <w:r>
        <w:rPr>
          <w:rFonts w:ascii="微软雅黑" w:hAnsi="微软雅黑" w:eastAsia="微软雅黑" w:cs="微软雅黑"/>
          <w:b/>
          <w:bCs/>
          <w:i w:val="0"/>
          <w:iCs w:val="0"/>
          <w:caps w:val="0"/>
          <w:smallCaps w:val="0"/>
          <w:strike w:val="0"/>
          <w:dstrike w:val="0"/>
          <w:outline w:val="0"/>
          <w:emboss w:val="0"/>
          <w:imprint w:val="0"/>
          <w:vanish w:val="0"/>
          <w:sz w:val="32"/>
          <w:szCs w:val="32"/>
          <w:rtl w:val="0"/>
          <w:lang w:val="zh-TW" w:eastAsia="zh-TW"/>
        </w:rPr>
        <w:t>《真经不起挑豆》系列营销案</w:t>
      </w:r>
    </w:p>
    <w:p>
      <w:pPr>
        <w:framePr w:w="0" w:wrap="auto" w:vAnchor="margin" w:hAnchor="text" w:yAlign="inline"/>
        <w:rPr>
          <w:rFonts w:ascii="微软雅黑" w:hAnsi="微软雅黑" w:eastAsia="微软雅黑" w:cs="微软雅黑"/>
          <w:b/>
          <w:bCs/>
          <w:sz w:val="21"/>
          <w:szCs w:val="21"/>
          <w:lang w:val="zh-TW" w:eastAsia="zh-TW"/>
        </w:rPr>
      </w:pPr>
      <w:r>
        <w:rPr>
          <w:rFonts w:ascii="微软雅黑" w:hAnsi="微软雅黑" w:eastAsia="微软雅黑" w:cs="微软雅黑"/>
          <w:b/>
          <w:bCs/>
          <w:sz w:val="21"/>
          <w:szCs w:val="21"/>
          <w:rtl w:val="0"/>
          <w:lang w:val="zh-TW" w:eastAsia="zh-TW"/>
        </w:rPr>
        <w:t>广</w:t>
      </w:r>
      <w:r>
        <w:rPr>
          <w:rFonts w:hint="eastAsia" w:ascii="微软雅黑" w:hAnsi="微软雅黑" w:eastAsia="微软雅黑" w:cs="微软雅黑"/>
          <w:b/>
          <w:bCs/>
          <w:sz w:val="21"/>
          <w:szCs w:val="21"/>
          <w:rtl w:val="0"/>
          <w:lang w:val="en-US" w:eastAsia="zh-CN"/>
        </w:rPr>
        <w:t xml:space="preserve"> </w:t>
      </w:r>
      <w:r>
        <w:rPr>
          <w:rFonts w:ascii="微软雅黑" w:hAnsi="微软雅黑" w:eastAsia="微软雅黑" w:cs="微软雅黑"/>
          <w:b/>
          <w:bCs/>
          <w:sz w:val="21"/>
          <w:szCs w:val="21"/>
          <w:rtl w:val="0"/>
          <w:lang w:val="zh-TW" w:eastAsia="zh-TW"/>
        </w:rPr>
        <w:t xml:space="preserve"> 告 主：</w:t>
      </w:r>
      <w:r>
        <w:rPr>
          <w:rFonts w:ascii="微软雅黑" w:hAnsi="微软雅黑" w:eastAsia="微软雅黑" w:cs="微软雅黑"/>
          <w:sz w:val="21"/>
          <w:szCs w:val="21"/>
          <w:rtl w:val="0"/>
          <w:lang w:val="zh-TW" w:eastAsia="zh-TW"/>
        </w:rPr>
        <w:t>旺旺集团</w:t>
      </w:r>
    </w:p>
    <w:p>
      <w:pPr>
        <w:framePr w:w="0" w:wrap="auto" w:vAnchor="margin" w:hAnchor="text" w:yAlign="inline"/>
        <w:rPr>
          <w:rFonts w:ascii="微软雅黑" w:hAnsi="微软雅黑" w:eastAsia="微软雅黑" w:cs="微软雅黑"/>
          <w:b/>
          <w:bCs/>
          <w:sz w:val="21"/>
          <w:szCs w:val="21"/>
        </w:rPr>
      </w:pPr>
      <w:r>
        <w:rPr>
          <w:rFonts w:ascii="微软雅黑" w:hAnsi="微软雅黑" w:eastAsia="微软雅黑" w:cs="微软雅黑"/>
          <w:b/>
          <w:bCs/>
          <w:sz w:val="21"/>
          <w:szCs w:val="21"/>
          <w:rtl w:val="0"/>
          <w:lang w:val="zh-TW" w:eastAsia="zh-TW"/>
        </w:rPr>
        <w:t>所属行业：</w:t>
      </w:r>
      <w:r>
        <w:rPr>
          <w:rFonts w:ascii="微软雅黑" w:hAnsi="微软雅黑" w:eastAsia="微软雅黑" w:cs="微软雅黑"/>
          <w:sz w:val="21"/>
          <w:szCs w:val="21"/>
          <w:rtl w:val="0"/>
          <w:lang w:val="zh-CN" w:eastAsia="zh-CN"/>
        </w:rPr>
        <w:t>食品饮料</w:t>
      </w:r>
    </w:p>
    <w:p>
      <w:pPr>
        <w:framePr w:w="0" w:wrap="auto" w:vAnchor="margin" w:hAnchor="text" w:yAlign="inline"/>
        <w:rPr>
          <w:rFonts w:ascii="微软雅黑" w:hAnsi="微软雅黑" w:eastAsia="微软雅黑" w:cs="微软雅黑"/>
          <w:b/>
          <w:bCs/>
          <w:sz w:val="21"/>
          <w:szCs w:val="21"/>
        </w:rPr>
      </w:pPr>
      <w:r>
        <w:rPr>
          <w:rFonts w:ascii="微软雅黑" w:hAnsi="微软雅黑" w:eastAsia="微软雅黑" w:cs="微软雅黑"/>
          <w:b/>
          <w:bCs/>
          <w:sz w:val="21"/>
          <w:szCs w:val="21"/>
          <w:rtl w:val="0"/>
          <w:lang w:val="zh-TW" w:eastAsia="zh-TW"/>
        </w:rPr>
        <w:t>执行时间：</w:t>
      </w:r>
      <w:r>
        <w:rPr>
          <w:rFonts w:ascii="微软雅黑" w:hAnsi="微软雅黑" w:eastAsia="微软雅黑" w:cs="微软雅黑"/>
          <w:sz w:val="21"/>
          <w:szCs w:val="21"/>
          <w:rtl w:val="0"/>
          <w:lang w:val="en-US"/>
        </w:rPr>
        <w:t>2020.09.08-</w:t>
      </w:r>
      <w:r>
        <w:rPr>
          <w:rFonts w:hint="eastAsia" w:ascii="微软雅黑" w:hAnsi="微软雅黑" w:eastAsia="微软雅黑" w:cs="微软雅黑"/>
          <w:sz w:val="21"/>
          <w:szCs w:val="21"/>
          <w:rtl w:val="0"/>
          <w:lang w:val="en-US" w:eastAsia="zh-CN"/>
        </w:rPr>
        <w:t>0</w:t>
      </w:r>
      <w:r>
        <w:rPr>
          <w:rFonts w:ascii="微软雅黑" w:hAnsi="微软雅黑" w:eastAsia="微软雅黑" w:cs="微软雅黑"/>
          <w:sz w:val="21"/>
          <w:szCs w:val="21"/>
          <w:rtl w:val="0"/>
          <w:lang w:val="en-US"/>
        </w:rPr>
        <w:t>9.30</w:t>
      </w:r>
      <w:bookmarkStart w:id="0" w:name="_GoBack"/>
      <w:bookmarkEnd w:id="0"/>
    </w:p>
    <w:p>
      <w:pPr>
        <w:framePr w:w="0" w:wrap="auto" w:vAnchor="margin" w:hAnchor="text" w:yAlign="inline"/>
        <w:spacing w:after="240"/>
        <w:rPr>
          <w:rFonts w:ascii="微软雅黑" w:hAnsi="微软雅黑" w:eastAsia="微软雅黑" w:cs="微软雅黑"/>
          <w:sz w:val="21"/>
          <w:szCs w:val="21"/>
        </w:rPr>
      </w:pPr>
      <w:r>
        <w:rPr>
          <w:rFonts w:ascii="微软雅黑" w:hAnsi="微软雅黑" w:eastAsia="微软雅黑" w:cs="微软雅黑"/>
          <w:b/>
          <w:bCs/>
          <w:sz w:val="21"/>
          <w:szCs w:val="21"/>
          <w:rtl w:val="0"/>
          <w:lang w:val="zh-TW" w:eastAsia="zh-TW"/>
        </w:rPr>
        <w:t>参选类别：</w:t>
      </w:r>
      <w:r>
        <w:rPr>
          <w:rFonts w:ascii="微软雅黑" w:hAnsi="微软雅黑" w:eastAsia="微软雅黑" w:cs="微软雅黑"/>
          <w:b w:val="0"/>
          <w:bCs w:val="0"/>
          <w:i w:val="0"/>
          <w:iCs w:val="0"/>
          <w:caps w:val="0"/>
          <w:smallCaps w:val="0"/>
          <w:strike w:val="0"/>
          <w:dstrike w:val="0"/>
          <w:outline w:val="0"/>
          <w:emboss w:val="0"/>
          <w:imprint w:val="0"/>
          <w:vanish w:val="0"/>
          <w:sz w:val="21"/>
          <w:szCs w:val="21"/>
          <w:rtl w:val="0"/>
          <w:lang w:val="zh-TW" w:eastAsia="zh-TW"/>
        </w:rPr>
        <w:t>创意传播类</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outline w:val="0"/>
          <w:color w:val="0000FF"/>
          <w:sz w:val="28"/>
          <w:szCs w:val="28"/>
          <w:u w:color="0000FF"/>
          <w:lang w:val="zh-TW" w:eastAsia="zh-TW"/>
        </w:rPr>
      </w:pPr>
      <w:r>
        <w:rPr>
          <w:rFonts w:ascii="微软雅黑" w:hAnsi="微软雅黑" w:eastAsia="微软雅黑" w:cs="微软雅黑"/>
          <w:b/>
          <w:bCs/>
          <w:outline w:val="0"/>
          <w:color w:val="0000FF"/>
          <w:sz w:val="28"/>
          <w:szCs w:val="28"/>
          <w:u w:color="0000FF"/>
          <w:rtl w:val="0"/>
          <w:lang w:val="zh-TW" w:eastAsia="zh-TW"/>
        </w:rPr>
        <w:t>营销背景</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hint="eastAsia" w:ascii="微软雅黑" w:hAnsi="微软雅黑" w:eastAsia="微软雅黑" w:cs="微软雅黑"/>
          <w:b/>
          <w:bCs/>
          <w:rtl w:val="0"/>
          <w:lang w:val="zh-TW" w:eastAsia="zh-CN"/>
        </w:rPr>
      </w:pPr>
      <w:r>
        <w:rPr>
          <w:rFonts w:ascii="微软雅黑" w:hAnsi="微软雅黑" w:eastAsia="微软雅黑" w:cs="微软雅黑"/>
          <w:b/>
          <w:bCs/>
          <w:rtl w:val="0"/>
          <w:lang w:val="zh-TW" w:eastAsia="zh-TW"/>
        </w:rPr>
        <w:t>品牌传播及营销背景介绍</w:t>
      </w:r>
      <w:r>
        <w:rPr>
          <w:rFonts w:hint="eastAsia" w:ascii="微软雅黑" w:hAnsi="微软雅黑" w:eastAsia="微软雅黑" w:cs="微软雅黑"/>
          <w:b/>
          <w:bCs/>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TW" w:eastAsia="zh-TW"/>
        </w:rPr>
        <w:t>利用多平台的整合营销手段能够将品牌的传播方式从曾经单向的、一次性的境况向多变的、双向的层次发展。在利用多平台整合营销的基础上，依据各平台特色及用户特点，有针对性的进行内容传播才能有效提升传播效果。旺旺集团认识到要将产品特色和营销策略相结合，在多平台的传播过程中更加灵活，懂得利用不同平台优势才能将品牌塑造好。</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hint="eastAsia" w:ascii="微软雅黑" w:hAnsi="微软雅黑" w:eastAsia="微软雅黑" w:cs="微软雅黑"/>
          <w:b/>
          <w:bCs/>
          <w:rtl w:val="0"/>
          <w:lang w:val="zh-TW" w:eastAsia="zh-CN"/>
        </w:rPr>
      </w:pPr>
      <w:r>
        <w:rPr>
          <w:rFonts w:ascii="微软雅黑" w:hAnsi="微软雅黑" w:eastAsia="微软雅黑" w:cs="微软雅黑"/>
          <w:b/>
          <w:bCs/>
          <w:rtl w:val="0"/>
          <w:lang w:val="zh-TW" w:eastAsia="zh-TW"/>
        </w:rPr>
        <w:t>面临的营销困境及挑战等</w:t>
      </w:r>
      <w:r>
        <w:rPr>
          <w:rFonts w:hint="eastAsia" w:ascii="微软雅黑" w:hAnsi="微软雅黑" w:eastAsia="微软雅黑" w:cs="微软雅黑"/>
          <w:b/>
          <w:bCs/>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TW" w:eastAsia="zh-TW"/>
        </w:rPr>
        <w:t>旺旺挑豆产品口感酥脆，豆子大颗，自身具有很强的产品力。但在豆子零食品类中，缺少卖点强而清晰的明星产品，消费者的选择往往有很强的随机性。如何让旺旺挑豆的产品卖点在消费者心中扎根并在一众同类产品中脱颖而出从而引导消费者的选择，是旺旺挑豆面临的最大挑战。</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outline w:val="0"/>
          <w:color w:val="0000FF"/>
          <w:sz w:val="28"/>
          <w:szCs w:val="28"/>
          <w:u w:color="0000FF"/>
          <w:lang w:val="zh-TW" w:eastAsia="zh-TW"/>
        </w:rPr>
      </w:pPr>
      <w:r>
        <w:rPr>
          <w:rFonts w:ascii="微软雅黑" w:hAnsi="微软雅黑" w:eastAsia="微软雅黑" w:cs="微软雅黑"/>
          <w:b/>
          <w:bCs/>
          <w:outline w:val="0"/>
          <w:color w:val="0000FF"/>
          <w:sz w:val="28"/>
          <w:szCs w:val="28"/>
          <w:u w:color="0000FF"/>
          <w:rtl w:val="0"/>
          <w:lang w:val="zh-TW" w:eastAsia="zh-TW"/>
        </w:rPr>
        <w:t>营销目标</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hint="eastAsia" w:ascii="微软雅黑" w:hAnsi="微软雅黑" w:eastAsia="微软雅黑" w:cs="微软雅黑"/>
          <w:b/>
          <w:bCs/>
          <w:rtl w:val="0"/>
          <w:lang w:val="zh-TW" w:eastAsia="zh-CN"/>
        </w:rPr>
      </w:pPr>
      <w:r>
        <w:rPr>
          <w:rFonts w:ascii="微软雅黑" w:hAnsi="微软雅黑" w:eastAsia="微软雅黑" w:cs="微软雅黑"/>
          <w:b/>
          <w:bCs/>
          <w:rtl w:val="0"/>
          <w:lang w:val="zh-TW" w:eastAsia="zh-TW"/>
        </w:rPr>
        <w:t>整体目标</w:t>
      </w:r>
      <w:r>
        <w:rPr>
          <w:rFonts w:hint="eastAsia" w:ascii="微软雅黑" w:hAnsi="微软雅黑" w:eastAsia="微软雅黑" w:cs="微软雅黑"/>
          <w:b/>
          <w:bCs/>
          <w:rtl w:val="0"/>
          <w:lang w:val="zh-TW" w:eastAsia="zh-CN"/>
        </w:rPr>
        <w:t>：</w:t>
      </w:r>
    </w:p>
    <w:p>
      <w:pPr>
        <w:pStyle w:val="9"/>
        <w:keepNext w:val="0"/>
        <w:keepLines w:val="0"/>
        <w:pageBreakBefore w:val="0"/>
        <w:framePr w:w="0" w:wrap="auto" w:vAnchor="margin" w:hAnchor="text" w:yAlign="inline"/>
        <w:widowControl/>
        <w:kinsoku/>
        <w:wordWrap/>
        <w:overflowPunct/>
        <w:topLinePunct w:val="0"/>
        <w:autoSpaceDE/>
        <w:autoSpaceDN/>
        <w:bidi w:val="0"/>
        <w:adjustRightInd/>
        <w:snapToGrid/>
        <w:spacing w:before="100" w:beforeAutospacing="1" w:after="100" w:afterAutospacing="1"/>
        <w:ind w:left="0" w:right="0" w:firstLine="0"/>
        <w:jc w:val="left"/>
        <w:textAlignment w:val="auto"/>
        <w:rPr>
          <w:rFonts w:ascii="微软雅黑" w:hAnsi="微软雅黑" w:eastAsia="微软雅黑" w:cs="微软雅黑"/>
          <w:sz w:val="21"/>
          <w:szCs w:val="21"/>
          <w:rtl w:val="0"/>
          <w:lang w:val="zh-TW" w:eastAsia="zh-TW"/>
        </w:rPr>
      </w:pPr>
      <w:r>
        <w:rPr>
          <w:rFonts w:ascii="微软雅黑" w:hAnsi="微软雅黑" w:eastAsia="微软雅黑" w:cs="微软雅黑"/>
          <w:sz w:val="21"/>
          <w:szCs w:val="21"/>
          <w:rtl w:val="0"/>
          <w:lang w:val="zh-TW" w:eastAsia="zh-TW"/>
        </w:rPr>
        <w:t>通过此次campaign，放大</w:t>
      </w:r>
      <w:r>
        <w:rPr>
          <w:rFonts w:ascii="微软雅黑" w:hAnsi="微软雅黑" w:eastAsia="微软雅黑" w:cs="微软雅黑"/>
          <w:sz w:val="21"/>
          <w:szCs w:val="21"/>
          <w:rtl w:val="0"/>
          <w:lang w:val="zh-CN" w:eastAsia="zh-CN"/>
        </w:rPr>
        <w:t>挑豆</w:t>
      </w:r>
      <w:r>
        <w:rPr>
          <w:rFonts w:ascii="微软雅黑" w:hAnsi="微软雅黑" w:eastAsia="微软雅黑" w:cs="微软雅黑"/>
          <w:sz w:val="21"/>
          <w:szCs w:val="21"/>
          <w:rtl w:val="0"/>
          <w:lang w:val="zh-TW" w:eastAsia="zh-TW"/>
        </w:rPr>
        <w:t>产品</w:t>
      </w:r>
      <w:r>
        <w:rPr>
          <w:rFonts w:ascii="微软雅黑" w:hAnsi="微软雅黑" w:eastAsia="微软雅黑" w:cs="微软雅黑"/>
          <w:rtl w:val="0"/>
          <w:lang w:val="zh-CN" w:eastAsia="zh-CN"/>
        </w:rPr>
        <w:t>的核心</w:t>
      </w:r>
      <w:r>
        <w:rPr>
          <w:rFonts w:ascii="微软雅黑" w:hAnsi="微软雅黑" w:eastAsia="微软雅黑" w:cs="微软雅黑"/>
          <w:sz w:val="21"/>
          <w:szCs w:val="21"/>
          <w:rtl w:val="0"/>
          <w:lang w:val="zh-TW" w:eastAsia="zh-TW"/>
        </w:rPr>
        <w:t>卖点、聚拢消费者注意、</w:t>
      </w:r>
      <w:r>
        <w:rPr>
          <w:rFonts w:ascii="微软雅黑" w:hAnsi="微软雅黑" w:eastAsia="微软雅黑" w:cs="微软雅黑"/>
          <w:rtl w:val="0"/>
          <w:lang w:val="zh-CN" w:eastAsia="zh-CN"/>
        </w:rPr>
        <w:t>多平台宣传</w:t>
      </w:r>
      <w:r>
        <w:rPr>
          <w:rFonts w:ascii="微软雅黑" w:hAnsi="微软雅黑" w:eastAsia="微软雅黑" w:cs="微软雅黑"/>
          <w:sz w:val="21"/>
          <w:szCs w:val="21"/>
          <w:rtl w:val="0"/>
          <w:lang w:val="zh-TW" w:eastAsia="zh-TW"/>
        </w:rPr>
        <w:t>增加产品曝光安利种草旺旺挑豆分享包、最终引导消费</w:t>
      </w:r>
      <w:r>
        <w:rPr>
          <w:rFonts w:ascii="微软雅黑" w:hAnsi="微软雅黑" w:eastAsia="微软雅黑" w:cs="微软雅黑"/>
          <w:sz w:val="21"/>
          <w:szCs w:val="21"/>
          <w:rtl w:val="0"/>
          <w:lang w:val="zh-CN" w:eastAsia="zh-CN"/>
        </w:rPr>
        <w:t>购买产品。</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hint="eastAsia" w:ascii="微软雅黑" w:hAnsi="微软雅黑" w:eastAsia="微软雅黑" w:cs="微软雅黑"/>
          <w:b/>
          <w:bCs/>
          <w:rtl w:val="0"/>
          <w:lang w:val="zh-TW" w:eastAsia="zh-CN"/>
        </w:rPr>
      </w:pPr>
      <w:r>
        <w:rPr>
          <w:rFonts w:ascii="微软雅黑" w:hAnsi="微软雅黑" w:eastAsia="微软雅黑" w:cs="微软雅黑"/>
          <w:b/>
          <w:bCs/>
          <w:rtl w:val="0"/>
          <w:lang w:val="zh-TW" w:eastAsia="zh-TW"/>
        </w:rPr>
        <w:t>阶段目标</w:t>
      </w:r>
      <w:r>
        <w:rPr>
          <w:rFonts w:hint="eastAsia" w:ascii="微软雅黑" w:hAnsi="微软雅黑" w:eastAsia="微软雅黑" w:cs="微软雅黑"/>
          <w:b/>
          <w:bCs/>
          <w:rtl w:val="0"/>
          <w:lang w:val="zh-TW" w:eastAsia="zh-CN"/>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right="0" w:rightChars="0"/>
        <w:jc w:val="left"/>
        <w:textAlignment w:val="auto"/>
        <w:rPr>
          <w:rFonts w:ascii="微软雅黑" w:hAnsi="微软雅黑" w:eastAsia="微软雅黑" w:cs="微软雅黑"/>
          <w:rtl w:val="0"/>
          <w:lang w:val="zh-TW" w:eastAsia="zh-TW"/>
        </w:rPr>
      </w:pPr>
      <w:r>
        <w:rPr>
          <w:rFonts w:hint="eastAsia" w:ascii="微软雅黑" w:hAnsi="微软雅黑" w:eastAsia="微软雅黑" w:cs="微软雅黑"/>
          <w:rtl w:val="0"/>
          <w:lang w:val="en-US" w:eastAsia="zh-CN"/>
        </w:rPr>
        <w:t>1、</w:t>
      </w:r>
      <w:r>
        <w:rPr>
          <w:rFonts w:ascii="微软雅黑" w:hAnsi="微软雅黑" w:eastAsia="微软雅黑" w:cs="微软雅黑"/>
          <w:rtl w:val="0"/>
          <w:lang w:val="zh-TW" w:eastAsia="zh-TW"/>
        </w:rPr>
        <w:t>官方以</w:t>
      </w:r>
      <w:r>
        <w:rPr>
          <w:rFonts w:ascii="微软雅黑" w:hAnsi="微软雅黑" w:eastAsia="微软雅黑" w:cs="微软雅黑"/>
          <w:rtl w:val="0"/>
          <w:lang w:val="en-US" w:eastAsia="zh-TW"/>
        </w:rPr>
        <w:t>#</w:t>
      </w:r>
      <w:r>
        <w:rPr>
          <w:rFonts w:ascii="微软雅黑" w:hAnsi="微软雅黑" w:eastAsia="微软雅黑" w:cs="微软雅黑"/>
          <w:rtl w:val="0"/>
          <w:lang w:val="zh-TW" w:eastAsia="zh-TW"/>
        </w:rPr>
        <w:t>真经不起挑豆</w:t>
      </w:r>
      <w:r>
        <w:rPr>
          <w:rFonts w:ascii="微软雅黑" w:hAnsi="微软雅黑" w:eastAsia="微软雅黑" w:cs="微软雅黑"/>
          <w:rtl w:val="0"/>
          <w:lang w:val="en-US" w:eastAsia="zh-TW"/>
        </w:rPr>
        <w:t>#</w:t>
      </w:r>
      <w:r>
        <w:rPr>
          <w:rFonts w:ascii="微软雅黑" w:hAnsi="微软雅黑" w:eastAsia="微软雅黑" w:cs="微软雅黑"/>
          <w:rtl w:val="0"/>
          <w:lang w:val="zh-TW" w:eastAsia="zh-TW"/>
        </w:rPr>
        <w:t xml:space="preserve">作为炒作话题进行预热，聚拢消费者的关注度并激发潜在关注； </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right="0" w:rightChars="0"/>
        <w:jc w:val="left"/>
        <w:textAlignment w:val="auto"/>
        <w:rPr>
          <w:rFonts w:ascii="微软雅黑" w:hAnsi="微软雅黑" w:eastAsia="微软雅黑" w:cs="微软雅黑"/>
          <w:rtl w:val="0"/>
          <w:lang w:val="zh-TW" w:eastAsia="zh-TW"/>
        </w:rPr>
      </w:pPr>
      <w:r>
        <w:rPr>
          <w:rFonts w:hint="eastAsia" w:ascii="微软雅黑" w:hAnsi="微软雅黑" w:eastAsia="微软雅黑" w:cs="微软雅黑"/>
          <w:rtl w:val="0"/>
          <w:lang w:val="en-US" w:eastAsia="zh-CN"/>
        </w:rPr>
        <w:t>2、</w:t>
      </w:r>
      <w:r>
        <w:rPr>
          <w:rFonts w:ascii="微软雅黑" w:hAnsi="微软雅黑" w:eastAsia="微软雅黑" w:cs="微软雅黑"/>
          <w:rtl w:val="0"/>
          <w:lang w:val="zh-TW" w:eastAsia="zh-TW"/>
        </w:rPr>
        <w:t>魔性视频、海报</w:t>
      </w:r>
      <w:r>
        <w:rPr>
          <w:rFonts w:ascii="微软雅黑" w:hAnsi="微软雅黑" w:eastAsia="微软雅黑" w:cs="微软雅黑"/>
          <w:rtl w:val="0"/>
          <w:lang w:val="zh-CN" w:eastAsia="zh-CN"/>
        </w:rPr>
        <w:t>的内容</w:t>
      </w:r>
      <w:r>
        <w:rPr>
          <w:rFonts w:ascii="微软雅黑" w:hAnsi="微软雅黑" w:eastAsia="微软雅黑" w:cs="微软雅黑"/>
          <w:rtl w:val="0"/>
          <w:lang w:val="zh-TW" w:eastAsia="zh-TW"/>
        </w:rPr>
        <w:t>放大</w:t>
      </w:r>
      <w:r>
        <w:rPr>
          <w:rFonts w:ascii="微软雅黑" w:hAnsi="微软雅黑" w:eastAsia="微软雅黑" w:cs="微软雅黑"/>
          <w:rtl w:val="0"/>
          <w:lang w:val="zh-CN" w:eastAsia="zh-CN"/>
        </w:rPr>
        <w:t>了</w:t>
      </w:r>
      <w:r>
        <w:rPr>
          <w:rFonts w:ascii="微软雅黑" w:hAnsi="微软雅黑" w:eastAsia="微软雅黑" w:cs="微软雅黑"/>
          <w:rtl w:val="0"/>
          <w:lang w:val="zh-TW" w:eastAsia="zh-TW"/>
        </w:rPr>
        <w:t>挑豆产品卖点</w:t>
      </w:r>
      <w:r>
        <w:rPr>
          <w:rFonts w:ascii="微软雅黑" w:hAnsi="微软雅黑" w:eastAsia="微软雅黑" w:cs="微软雅黑"/>
          <w:rtl w:val="0"/>
          <w:lang w:val="zh-CN" w:eastAsia="zh-CN"/>
        </w:rPr>
        <w:t>，在</w:t>
      </w:r>
      <w:r>
        <w:rPr>
          <w:rFonts w:ascii="微软雅黑" w:hAnsi="微软雅黑" w:eastAsia="微软雅黑" w:cs="微软雅黑"/>
          <w:rtl w:val="0"/>
          <w:lang w:val="zh-TW" w:eastAsia="zh-TW"/>
        </w:rPr>
        <w:t>引发消费者关注讨论的同时引起营销、影视圈对活动的自发传播，扩大活动影响力；</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right="0" w:rightChars="0"/>
        <w:jc w:val="left"/>
        <w:textAlignment w:val="auto"/>
        <w:rPr>
          <w:rFonts w:ascii="微软雅黑" w:hAnsi="微软雅黑" w:eastAsia="微软雅黑" w:cs="微软雅黑"/>
          <w:rtl w:val="0"/>
          <w:lang w:val="zh-TW" w:eastAsia="zh-TW"/>
        </w:rPr>
      </w:pPr>
      <w:r>
        <w:rPr>
          <w:rFonts w:hint="eastAsia" w:ascii="微软雅黑" w:hAnsi="微软雅黑" w:eastAsia="微软雅黑" w:cs="微软雅黑"/>
          <w:rtl w:val="0"/>
          <w:lang w:val="en-US" w:eastAsia="zh-CN"/>
        </w:rPr>
        <w:t>3、</w:t>
      </w:r>
      <w:r>
        <w:rPr>
          <w:rFonts w:ascii="微软雅黑" w:hAnsi="微软雅黑" w:eastAsia="微软雅黑" w:cs="微软雅黑"/>
          <w:rtl w:val="0"/>
          <w:lang w:val="zh-TW" w:eastAsia="zh-TW"/>
        </w:rPr>
        <w:t>通过多平台</w:t>
      </w:r>
      <w:r>
        <w:rPr>
          <w:rFonts w:ascii="微软雅黑" w:hAnsi="微软雅黑" w:eastAsia="微软雅黑" w:cs="微软雅黑"/>
          <w:rtl w:val="0"/>
          <w:lang w:val="en-US"/>
        </w:rPr>
        <w:t>kol</w:t>
      </w:r>
      <w:r>
        <w:rPr>
          <w:rFonts w:ascii="微软雅黑" w:hAnsi="微软雅黑" w:eastAsia="微软雅黑" w:cs="微软雅黑"/>
          <w:rtl w:val="0"/>
          <w:lang w:val="zh-TW" w:eastAsia="zh-TW"/>
        </w:rPr>
        <w:t>二次创作，引发趣味内容的再发酵，进行多平台扩散</w:t>
      </w:r>
      <w:r>
        <w:rPr>
          <w:rFonts w:ascii="微软雅黑" w:hAnsi="微软雅黑" w:eastAsia="微软雅黑" w:cs="微软雅黑"/>
          <w:rtl w:val="0"/>
          <w:lang w:val="zh-CN" w:eastAsia="zh-CN"/>
        </w:rPr>
        <w:t>，增加产品曝光</w:t>
      </w:r>
      <w:r>
        <w:rPr>
          <w:rFonts w:hint="eastAsia" w:ascii="微软雅黑" w:hAnsi="微软雅黑" w:eastAsia="微软雅黑" w:cs="微软雅黑"/>
          <w:rtl w:val="0"/>
          <w:lang w:val="zh-CN" w:eastAsia="zh-CN"/>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right="0" w:rightChars="0"/>
        <w:jc w:val="left"/>
        <w:textAlignment w:val="auto"/>
        <w:rPr>
          <w:rFonts w:ascii="微软雅黑" w:hAnsi="微软雅黑" w:eastAsia="微软雅黑" w:cs="微软雅黑"/>
          <w:rtl w:val="0"/>
          <w:lang w:val="zh-TW" w:eastAsia="zh-TW"/>
        </w:rPr>
      </w:pPr>
      <w:r>
        <w:rPr>
          <w:rFonts w:hint="eastAsia" w:ascii="微软雅黑" w:hAnsi="微软雅黑" w:eastAsia="微软雅黑" w:cs="微软雅黑"/>
          <w:rtl w:val="0"/>
          <w:lang w:val="en-US" w:eastAsia="zh-CN"/>
        </w:rPr>
        <w:t>4、</w:t>
      </w:r>
      <w:r>
        <w:rPr>
          <w:rFonts w:ascii="微软雅黑" w:hAnsi="微软雅黑" w:eastAsia="微软雅黑" w:cs="微软雅黑"/>
          <w:rtl w:val="0"/>
          <w:lang w:val="zh-TW" w:eastAsia="zh-TW"/>
        </w:rPr>
        <w:t>依据各平台特色及用户特点，有针对性的进行内容传播，增强传播效率</w:t>
      </w:r>
      <w:r>
        <w:rPr>
          <w:rFonts w:ascii="微软雅黑" w:hAnsi="微软雅黑" w:eastAsia="微软雅黑" w:cs="微软雅黑"/>
          <w:rtl w:val="0"/>
          <w:lang w:val="zh-CN" w:eastAsia="zh-CN"/>
        </w:rPr>
        <w:t>，多角度引导消费者的购买欲望</w:t>
      </w:r>
      <w:r>
        <w:rPr>
          <w:rFonts w:ascii="微软雅黑" w:hAnsi="微软雅黑" w:eastAsia="微软雅黑" w:cs="微软雅黑"/>
          <w:rtl w:val="0"/>
          <w:lang w:val="zh-TW" w:eastAsia="zh-TW"/>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outline w:val="0"/>
          <w:color w:val="0000FF"/>
          <w:sz w:val="28"/>
          <w:szCs w:val="28"/>
          <w:u w:color="0000FF"/>
          <w:lang w:val="zh-TW" w:eastAsia="zh-TW"/>
        </w:rPr>
      </w:pPr>
      <w:r>
        <w:rPr>
          <w:rFonts w:ascii="微软雅黑" w:hAnsi="微软雅黑" w:eastAsia="微软雅黑" w:cs="微软雅黑"/>
          <w:b/>
          <w:bCs/>
          <w:outline w:val="0"/>
          <w:color w:val="0000FF"/>
          <w:sz w:val="28"/>
          <w:szCs w:val="28"/>
          <w:u w:color="0000FF"/>
          <w:rtl w:val="0"/>
          <w:lang w:val="zh-TW" w:eastAsia="zh-TW"/>
        </w:rPr>
        <w:t>策略与创意</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lang w:val="zh-TW" w:eastAsia="zh-CN"/>
        </w:rPr>
      </w:pPr>
      <w:r>
        <w:rPr>
          <w:rFonts w:ascii="微软雅黑" w:hAnsi="微软雅黑" w:eastAsia="微软雅黑" w:cs="微软雅黑"/>
          <w:b/>
          <w:bCs/>
          <w:sz w:val="21"/>
          <w:szCs w:val="21"/>
          <w:rtl w:val="0"/>
          <w:lang w:val="zh-TW" w:eastAsia="zh-TW"/>
        </w:rPr>
        <w:t>营销策略</w:t>
      </w:r>
      <w:r>
        <w:rPr>
          <w:rFonts w:hint="eastAsia" w:ascii="微软雅黑" w:hAnsi="微软雅黑" w:eastAsia="微软雅黑" w:cs="微软雅黑"/>
          <w:b/>
          <w:bCs/>
          <w:sz w:val="21"/>
          <w:szCs w:val="21"/>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1</w:t>
      </w:r>
      <w:r>
        <w:rPr>
          <w:rFonts w:hint="eastAsia" w:ascii="微软雅黑" w:hAnsi="微软雅黑" w:eastAsia="微软雅黑" w:cs="微软雅黑"/>
          <w:sz w:val="21"/>
          <w:szCs w:val="21"/>
          <w:rtl w:val="0"/>
          <w:lang w:val="zh-TW" w:eastAsia="zh-CN"/>
        </w:rPr>
        <w:t>、</w:t>
      </w:r>
      <w:r>
        <w:rPr>
          <w:rFonts w:ascii="微软雅黑" w:hAnsi="微软雅黑" w:eastAsia="微软雅黑" w:cs="微软雅黑"/>
          <w:sz w:val="21"/>
          <w:szCs w:val="21"/>
          <w:rtl w:val="0"/>
          <w:lang w:val="en-US"/>
        </w:rPr>
        <w:t>#</w:t>
      </w:r>
      <w:r>
        <w:rPr>
          <w:rFonts w:ascii="微软雅黑" w:hAnsi="微软雅黑" w:eastAsia="微软雅黑" w:cs="微软雅黑"/>
          <w:sz w:val="21"/>
          <w:szCs w:val="21"/>
          <w:rtl w:val="0"/>
          <w:lang w:val="zh-TW" w:eastAsia="zh-TW"/>
        </w:rPr>
        <w:t>真经不起挑豆</w:t>
      </w:r>
      <w:r>
        <w:rPr>
          <w:rFonts w:ascii="微软雅黑" w:hAnsi="微软雅黑" w:eastAsia="微软雅黑" w:cs="微软雅黑"/>
          <w:sz w:val="21"/>
          <w:szCs w:val="21"/>
          <w:rtl w:val="0"/>
          <w:lang w:val="en-US"/>
        </w:rPr>
        <w:t>#</w:t>
      </w:r>
      <w:r>
        <w:rPr>
          <w:rFonts w:ascii="微软雅黑" w:hAnsi="微软雅黑" w:eastAsia="微软雅黑" w:cs="微软雅黑"/>
          <w:sz w:val="21"/>
          <w:szCs w:val="21"/>
          <w:rtl w:val="0"/>
          <w:lang w:val="zh-TW" w:eastAsia="zh-TW"/>
        </w:rPr>
        <w:t>系列预热海报发布，与视频魔性的画风一脉相承，为</w:t>
      </w:r>
      <w:r>
        <w:rPr>
          <w:rFonts w:ascii="微软雅黑" w:hAnsi="微软雅黑" w:eastAsia="微软雅黑" w:cs="微软雅黑"/>
          <w:sz w:val="21"/>
          <w:szCs w:val="21"/>
          <w:rtl w:val="0"/>
          <w:lang w:val="en-US"/>
        </w:rPr>
        <w:t>otv</w:t>
      </w:r>
      <w:r>
        <w:rPr>
          <w:rFonts w:ascii="微软雅黑" w:hAnsi="微软雅黑" w:eastAsia="微软雅黑" w:cs="微软雅黑"/>
          <w:sz w:val="21"/>
          <w:szCs w:val="21"/>
          <w:rtl w:val="0"/>
          <w:lang w:val="zh-TW" w:eastAsia="zh-TW"/>
        </w:rPr>
        <w:t>蓄水关注度</w:t>
      </w:r>
      <w:r>
        <w:rPr>
          <w:rFonts w:ascii="微软雅黑" w:hAnsi="微软雅黑" w:eastAsia="微软雅黑" w:cs="微软雅黑"/>
          <w:sz w:val="21"/>
          <w:szCs w:val="21"/>
          <w:rtl w:val="0"/>
          <w:lang w:val="zh-CN"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2</w:t>
      </w:r>
      <w:r>
        <w:rPr>
          <w:rFonts w:hint="eastAsia" w:ascii="微软雅黑" w:hAnsi="微软雅黑" w:eastAsia="微软雅黑" w:cs="微软雅黑"/>
          <w:sz w:val="21"/>
          <w:szCs w:val="21"/>
          <w:rtl w:val="0"/>
          <w:lang w:val="zh-TW" w:eastAsia="zh-CN"/>
        </w:rPr>
        <w:t>、</w:t>
      </w:r>
      <w:r>
        <w:rPr>
          <w:rFonts w:ascii="微软雅黑" w:hAnsi="微软雅黑" w:eastAsia="微软雅黑" w:cs="微软雅黑"/>
          <w:sz w:val="21"/>
          <w:szCs w:val="21"/>
          <w:rtl w:val="0"/>
          <w:lang w:val="zh-TW" w:eastAsia="zh-TW"/>
        </w:rPr>
        <w:t>沙雕风</w:t>
      </w:r>
      <w:r>
        <w:rPr>
          <w:rFonts w:ascii="微软雅黑" w:hAnsi="微软雅黑" w:eastAsia="微软雅黑" w:cs="微软雅黑"/>
          <w:sz w:val="21"/>
          <w:szCs w:val="21"/>
          <w:rtl w:val="0"/>
          <w:lang w:val="en-US"/>
        </w:rPr>
        <w:t>otv</w:t>
      </w:r>
      <w:r>
        <w:rPr>
          <w:rFonts w:ascii="微软雅黑" w:hAnsi="微软雅黑" w:eastAsia="微软雅黑" w:cs="微软雅黑"/>
          <w:sz w:val="21"/>
          <w:szCs w:val="21"/>
          <w:rtl w:val="0"/>
          <w:lang w:val="zh-TW" w:eastAsia="zh-TW"/>
        </w:rPr>
        <w:t>趣味洗脑，通过演绎「经不起挑豆的一家人」来展现大家都爱吃挑豆，都经不起挑豆的酥脆诱惑</w:t>
      </w:r>
      <w:r>
        <w:rPr>
          <w:rFonts w:ascii="微软雅黑" w:hAnsi="微软雅黑" w:eastAsia="微软雅黑" w:cs="微软雅黑"/>
          <w:sz w:val="21"/>
          <w:szCs w:val="21"/>
          <w:rtl w:val="0"/>
          <w:lang w:val="zh-CN" w:eastAsia="zh-CN"/>
        </w:rPr>
        <w:t>，将剧情反转点与产品结合，生动有趣，</w:t>
      </w:r>
      <w:r>
        <w:rPr>
          <w:rFonts w:ascii="微软雅黑" w:hAnsi="微软雅黑" w:eastAsia="微软雅黑" w:cs="微软雅黑"/>
          <w:sz w:val="21"/>
          <w:szCs w:val="21"/>
          <w:rtl w:val="0"/>
          <w:lang w:val="zh-TW" w:eastAsia="zh-TW"/>
        </w:rPr>
        <w:t>传递核心卖点</w:t>
      </w:r>
      <w:r>
        <w:rPr>
          <w:rFonts w:ascii="微软雅黑" w:hAnsi="微软雅黑" w:eastAsia="微软雅黑" w:cs="微软雅黑"/>
          <w:sz w:val="21"/>
          <w:szCs w:val="21"/>
          <w:rtl w:val="0"/>
          <w:lang w:val="zh-CN" w:eastAsia="zh-CN"/>
        </w:rPr>
        <w:t>的同时让产品给大众留下深刻印象；</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TW" w:eastAsia="zh-TW"/>
        </w:rPr>
        <w:t>3</w:t>
      </w:r>
      <w:r>
        <w:rPr>
          <w:rFonts w:hint="eastAsia" w:ascii="微软雅黑" w:hAnsi="微软雅黑" w:eastAsia="微软雅黑" w:cs="微软雅黑"/>
          <w:sz w:val="21"/>
          <w:szCs w:val="21"/>
          <w:rtl w:val="0"/>
          <w:lang w:val="zh-TW" w:eastAsia="zh-CN"/>
        </w:rPr>
        <w:t>、</w:t>
      </w:r>
      <w:r>
        <w:rPr>
          <w:rFonts w:ascii="微软雅黑" w:hAnsi="微软雅黑" w:eastAsia="微软雅黑" w:cs="微软雅黑"/>
          <w:sz w:val="21"/>
          <w:szCs w:val="21"/>
          <w:rtl w:val="0"/>
          <w:lang w:val="zh-TW" w:eastAsia="zh-TW"/>
        </w:rPr>
        <w:t>多平台kol对原版otv的再创作，配合种草视频加深宣传层次，</w:t>
      </w:r>
      <w:r>
        <w:rPr>
          <w:rFonts w:ascii="微软雅黑" w:hAnsi="微软雅黑" w:eastAsia="微软雅黑" w:cs="微软雅黑"/>
          <w:sz w:val="21"/>
          <w:szCs w:val="21"/>
          <w:rtl w:val="0"/>
          <w:lang w:val="zh-CN" w:eastAsia="zh-CN"/>
        </w:rPr>
        <w:t>引导</w:t>
      </w:r>
      <w:r>
        <w:rPr>
          <w:rFonts w:ascii="微软雅黑" w:hAnsi="微软雅黑" w:eastAsia="微软雅黑" w:cs="微软雅黑"/>
          <w:sz w:val="21"/>
          <w:szCs w:val="21"/>
          <w:rtl w:val="0"/>
          <w:lang w:val="zh-TW" w:eastAsia="zh-TW"/>
        </w:rPr>
        <w:t>销售。</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lang w:val="zh-TW" w:eastAsia="zh-CN"/>
        </w:rPr>
      </w:pPr>
      <w:r>
        <w:rPr>
          <w:rFonts w:ascii="微软雅黑" w:hAnsi="微软雅黑" w:eastAsia="微软雅黑" w:cs="微软雅黑"/>
          <w:b/>
          <w:bCs/>
          <w:sz w:val="21"/>
          <w:szCs w:val="21"/>
          <w:rtl w:val="0"/>
          <w:lang w:val="zh-TW" w:eastAsia="zh-TW"/>
        </w:rPr>
        <w:t>创意亮点</w:t>
      </w:r>
      <w:r>
        <w:rPr>
          <w:rFonts w:hint="eastAsia" w:ascii="微软雅黑" w:hAnsi="微软雅黑" w:eastAsia="微软雅黑" w:cs="微软雅黑"/>
          <w:b/>
          <w:bCs/>
          <w:sz w:val="21"/>
          <w:szCs w:val="21"/>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jc w:val="both"/>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CN" w:eastAsia="zh-CN"/>
        </w:rPr>
        <w:t>以</w:t>
      </w:r>
      <w:r>
        <w:rPr>
          <w:rFonts w:ascii="微软雅黑" w:hAnsi="微软雅黑" w:eastAsia="微软雅黑" w:cs="微软雅黑"/>
          <w:sz w:val="21"/>
          <w:szCs w:val="21"/>
          <w:rtl w:val="0"/>
          <w:lang w:val="zh-TW" w:eastAsia="zh-TW"/>
        </w:rPr>
        <w:t>台湾式</w:t>
      </w:r>
      <w:r>
        <w:rPr>
          <w:rFonts w:ascii="微软雅黑" w:hAnsi="微软雅黑" w:eastAsia="微软雅黑" w:cs="微软雅黑"/>
          <w:sz w:val="21"/>
          <w:szCs w:val="21"/>
          <w:rtl w:val="0"/>
          <w:lang w:val="zh-CN" w:eastAsia="zh-CN"/>
        </w:rPr>
        <w:t>无厘头的幽默风格打造病毒视频</w:t>
      </w:r>
      <w:r>
        <w:rPr>
          <w:rFonts w:ascii="微软雅黑" w:hAnsi="微软雅黑" w:eastAsia="微软雅黑" w:cs="微软雅黑"/>
          <w:sz w:val="21"/>
          <w:szCs w:val="21"/>
          <w:rtl w:val="0"/>
          <w:lang w:val="zh-TW" w:eastAsia="zh-TW"/>
        </w:rPr>
        <w:t>，</w:t>
      </w:r>
      <w:r>
        <w:rPr>
          <w:rFonts w:ascii="微软雅黑" w:hAnsi="微软雅黑" w:eastAsia="微软雅黑" w:cs="微软雅黑"/>
          <w:sz w:val="21"/>
          <w:szCs w:val="21"/>
          <w:rtl w:val="0"/>
          <w:lang w:val="zh-CN" w:eastAsia="zh-CN"/>
        </w:rPr>
        <w:t>原生态的夸张画风搭配加入</w:t>
      </w:r>
      <w:r>
        <w:rPr>
          <w:rFonts w:ascii="微软雅黑" w:hAnsi="微软雅黑" w:eastAsia="微软雅黑" w:cs="微软雅黑"/>
          <w:sz w:val="21"/>
          <w:szCs w:val="21"/>
          <w:rtl w:val="0"/>
          <w:lang w:val="zh-TW" w:eastAsia="zh-TW"/>
        </w:rPr>
        <w:t>ASMR</w:t>
      </w:r>
      <w:r>
        <w:rPr>
          <w:rFonts w:ascii="微软雅黑" w:hAnsi="微软雅黑" w:eastAsia="微软雅黑" w:cs="微软雅黑"/>
          <w:sz w:val="21"/>
          <w:szCs w:val="21"/>
          <w:rtl w:val="0"/>
          <w:lang w:val="zh-CN" w:eastAsia="zh-CN"/>
        </w:rPr>
        <w:t>的沙雕配乐，还同时</w:t>
      </w:r>
      <w:r>
        <w:rPr>
          <w:rFonts w:ascii="微软雅黑" w:hAnsi="微软雅黑" w:eastAsia="微软雅黑" w:cs="微软雅黑"/>
          <w:sz w:val="21"/>
          <w:szCs w:val="21"/>
          <w:rtl w:val="0"/>
          <w:lang w:val="zh-TW" w:eastAsia="zh-TW"/>
        </w:rPr>
        <w:t>巧妙运用了产品挑豆和“挑逗”的谐音，既让大家深刻认识到产品名，记住产品，又表达了产品好吃酥脆的卖点</w:t>
      </w:r>
      <w:r>
        <w:rPr>
          <w:rFonts w:ascii="微软雅黑" w:hAnsi="微软雅黑" w:eastAsia="微软雅黑" w:cs="微软雅黑"/>
          <w:sz w:val="21"/>
          <w:szCs w:val="21"/>
          <w:rtl w:val="0"/>
          <w:lang w:val="zh-CN" w:eastAsia="zh-CN"/>
        </w:rPr>
        <w:t>，设置的剧情反转完美呈现“真经不起挑豆”的命题，</w:t>
      </w:r>
      <w:r>
        <w:rPr>
          <w:rFonts w:ascii="微软雅黑" w:hAnsi="微软雅黑" w:eastAsia="微软雅黑" w:cs="微软雅黑"/>
          <w:sz w:val="21"/>
          <w:szCs w:val="21"/>
          <w:rtl w:val="0"/>
          <w:lang w:val="zh-TW" w:eastAsia="zh-TW"/>
        </w:rPr>
        <w:t>沙雕有趣的同时让人印象深刻，塑造挑豆有趣品牌形象的同时，完美传递了核心卖点，极易引发观众二次传播</w:t>
      </w:r>
      <w:r>
        <w:rPr>
          <w:rFonts w:ascii="微软雅黑" w:hAnsi="微软雅黑" w:eastAsia="微软雅黑" w:cs="微软雅黑"/>
          <w:sz w:val="21"/>
          <w:szCs w:val="21"/>
          <w:rtl w:val="0"/>
          <w:lang w:val="zh-CN"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outline w:val="0"/>
          <w:color w:val="0000FF"/>
          <w:sz w:val="28"/>
          <w:szCs w:val="28"/>
          <w:u w:color="0000FF"/>
        </w:rPr>
      </w:pPr>
      <w:r>
        <w:rPr>
          <w:rFonts w:ascii="微软雅黑" w:hAnsi="微软雅黑" w:eastAsia="微软雅黑" w:cs="微软雅黑"/>
          <w:b/>
          <w:bCs/>
          <w:outline w:val="0"/>
          <w:color w:val="0000FF"/>
          <w:sz w:val="28"/>
          <w:szCs w:val="28"/>
          <w:u w:color="0000FF"/>
          <w:rtl w:val="0"/>
          <w:lang w:val="zh-TW" w:eastAsia="zh-TW"/>
        </w:rPr>
        <w:t>执行过程</w:t>
      </w:r>
      <w:r>
        <w:rPr>
          <w:rFonts w:ascii="微软雅黑" w:hAnsi="微软雅黑" w:eastAsia="微软雅黑" w:cs="微软雅黑"/>
          <w:b/>
          <w:bCs/>
          <w:outline w:val="0"/>
          <w:color w:val="0000FF"/>
          <w:sz w:val="28"/>
          <w:szCs w:val="28"/>
          <w:u w:color="0000FF"/>
          <w:rtl w:val="0"/>
          <w:lang w:val="en-US"/>
        </w:rPr>
        <w:t>/</w:t>
      </w:r>
      <w:r>
        <w:rPr>
          <w:rFonts w:ascii="微软雅黑" w:hAnsi="微软雅黑" w:eastAsia="微软雅黑" w:cs="微软雅黑"/>
          <w:b/>
          <w:bCs/>
          <w:outline w:val="0"/>
          <w:color w:val="0000FF"/>
          <w:sz w:val="28"/>
          <w:szCs w:val="28"/>
          <w:u w:color="0000FF"/>
          <w:rtl w:val="0"/>
          <w:lang w:val="zh-TW" w:eastAsia="zh-TW"/>
        </w:rPr>
        <w:t>媒体表现</w:t>
      </w:r>
    </w:p>
    <w:p>
      <w:pPr>
        <w:pStyle w:val="9"/>
        <w:keepNext w:val="0"/>
        <w:keepLines w:val="0"/>
        <w:pageBreakBefore w:val="0"/>
        <w:framePr w:w="0" w:wrap="auto" w:vAnchor="margin" w:hAnchor="text" w:yAlign="inline"/>
        <w:numPr>
          <w:ilvl w:val="0"/>
          <w:numId w:val="0"/>
        </w:numPr>
        <w:kinsoku/>
        <w:wordWrap/>
        <w:overflowPunct/>
        <w:topLinePunct w:val="0"/>
        <w:autoSpaceDE/>
        <w:autoSpaceDN/>
        <w:bidi w:val="0"/>
        <w:adjustRightInd/>
        <w:snapToGrid/>
        <w:spacing w:before="100" w:beforeAutospacing="1" w:after="100" w:afterAutospacing="1"/>
        <w:ind w:leftChars="0" w:right="0" w:rightChars="0"/>
        <w:jc w:val="both"/>
        <w:textAlignment w:val="auto"/>
        <w:rPr>
          <w:rFonts w:ascii="微软雅黑" w:hAnsi="微软雅黑" w:eastAsia="微软雅黑" w:cs="微软雅黑"/>
          <w:b/>
          <w:bCs/>
          <w:rtl w:val="0"/>
          <w:lang w:val="zh-TW" w:eastAsia="zh-TW"/>
        </w:rPr>
      </w:pPr>
      <w:r>
        <w:rPr>
          <w:rFonts w:ascii="微软雅黑" w:hAnsi="微软雅黑" w:eastAsia="微软雅黑" w:cs="微软雅黑"/>
          <w:b/>
          <w:bCs/>
          <w:rtl w:val="0"/>
          <w:lang w:val="zh-TW" w:eastAsia="zh-TW"/>
        </w:rPr>
        <w:t>核心创意&amp;微博话题：#真经不起挑豆#</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ascii="微软雅黑" w:hAnsi="微软雅黑" w:eastAsia="微软雅黑" w:cs="微软雅黑"/>
          <w:b/>
          <w:bCs/>
          <w:rtl w:val="0"/>
          <w:lang w:val="zh-TW" w:eastAsia="zh-TW"/>
        </w:rPr>
      </w:pPr>
      <w:r>
        <w:rPr>
          <w:rFonts w:ascii="微软雅黑" w:hAnsi="微软雅黑" w:eastAsia="微软雅黑" w:cs="微软雅黑"/>
          <w:b/>
          <w:bCs/>
          <w:rtl w:val="0"/>
          <w:lang w:val="zh-TW" w:eastAsia="zh-TW"/>
        </w:rPr>
        <w:t>第一阶段</w:t>
      </w:r>
      <w:r>
        <w:rPr>
          <w:rFonts w:ascii="微软雅黑" w:hAnsi="微软雅黑" w:eastAsia="微软雅黑" w:cs="微软雅黑"/>
          <w:b/>
          <w:bCs/>
          <w:rtl w:val="0"/>
          <w:lang w:val="zh-CN" w:eastAsia="zh-CN"/>
        </w:rPr>
        <w:t>：</w:t>
      </w:r>
    </w:p>
    <w:p>
      <w:pPr>
        <w:pStyle w:val="9"/>
        <w:keepNext w:val="0"/>
        <w:keepLines w:val="0"/>
        <w:pageBreakBefore w:val="0"/>
        <w:framePr w:w="0" w:wrap="auto" w:vAnchor="margin" w:hAnchor="text" w:yAlign="inline"/>
        <w:widowControl/>
        <w:kinsoku/>
        <w:wordWrap/>
        <w:overflowPunct/>
        <w:topLinePunct w:val="0"/>
        <w:autoSpaceDE/>
        <w:autoSpaceDN/>
        <w:bidi w:val="0"/>
        <w:adjustRightInd/>
        <w:snapToGrid/>
        <w:spacing w:before="100" w:beforeAutospacing="1" w:after="100" w:afterAutospacing="1"/>
        <w:ind w:left="0" w:leftChars="0" w:right="0" w:firstLine="0" w:firstLineChars="0"/>
        <w:jc w:val="left"/>
        <w:textAlignment w:val="auto"/>
        <w:rPr>
          <w:rFonts w:ascii="微软雅黑" w:hAnsi="微软雅黑" w:eastAsia="微软雅黑" w:cs="微软雅黑"/>
          <w:rtl w:val="0"/>
          <w:lang w:val="zh-TW" w:eastAsia="zh-TW"/>
        </w:rPr>
      </w:pPr>
      <w:r>
        <w:rPr>
          <w:rFonts w:ascii="微软雅黑" w:hAnsi="微软雅黑" w:eastAsia="微软雅黑" w:cs="微软雅黑"/>
          <w:rtl w:val="0"/>
          <w:lang w:val="zh-CN" w:eastAsia="zh-CN"/>
        </w:rPr>
        <w:t>在</w:t>
      </w:r>
      <w:r>
        <w:rPr>
          <w:rFonts w:ascii="微软雅黑" w:hAnsi="微软雅黑" w:eastAsia="微软雅黑" w:cs="微软雅黑"/>
          <w:rtl w:val="0"/>
          <w:lang w:val="en-US" w:eastAsia="zh-TW"/>
        </w:rPr>
        <w:t>9</w:t>
      </w:r>
      <w:r>
        <w:rPr>
          <w:rFonts w:ascii="微软雅黑" w:hAnsi="微软雅黑" w:eastAsia="微软雅黑" w:cs="微软雅黑"/>
          <w:rtl w:val="0"/>
          <w:lang w:val="zh-TW" w:eastAsia="zh-TW"/>
        </w:rPr>
        <w:t>月</w:t>
      </w:r>
      <w:r>
        <w:rPr>
          <w:rFonts w:ascii="微软雅黑" w:hAnsi="微软雅黑" w:eastAsia="微软雅黑" w:cs="微软雅黑"/>
          <w:rtl w:val="0"/>
          <w:lang w:val="en-US" w:eastAsia="zh-TW"/>
        </w:rPr>
        <w:t>8</w:t>
      </w:r>
      <w:r>
        <w:rPr>
          <w:rFonts w:ascii="微软雅黑" w:hAnsi="微软雅黑" w:eastAsia="微软雅黑" w:cs="微软雅黑"/>
          <w:rtl w:val="0"/>
          <w:lang w:val="zh-TW" w:eastAsia="zh-TW"/>
        </w:rPr>
        <w:t>日</w:t>
      </w:r>
      <w:r>
        <w:rPr>
          <w:rFonts w:ascii="微软雅黑" w:hAnsi="微软雅黑" w:eastAsia="微软雅黑" w:cs="微软雅黑"/>
          <w:rtl w:val="0"/>
          <w:lang w:val="en-US" w:eastAsia="zh-TW"/>
        </w:rPr>
        <w:t>-9</w:t>
      </w:r>
      <w:r>
        <w:rPr>
          <w:rFonts w:ascii="微软雅黑" w:hAnsi="微软雅黑" w:eastAsia="微软雅黑" w:cs="微软雅黑"/>
          <w:rtl w:val="0"/>
          <w:lang w:val="zh-TW" w:eastAsia="zh-TW"/>
        </w:rPr>
        <w:t>月</w:t>
      </w:r>
      <w:r>
        <w:rPr>
          <w:rFonts w:ascii="微软雅黑" w:hAnsi="微软雅黑" w:eastAsia="微软雅黑" w:cs="微软雅黑"/>
          <w:rtl w:val="0"/>
          <w:lang w:val="en-US" w:eastAsia="zh-TW"/>
        </w:rPr>
        <w:t>14</w:t>
      </w:r>
      <w:r>
        <w:rPr>
          <w:rFonts w:ascii="微软雅黑" w:hAnsi="微软雅黑" w:eastAsia="微软雅黑" w:cs="微软雅黑"/>
          <w:rtl w:val="0"/>
          <w:lang w:val="zh-TW" w:eastAsia="zh-TW"/>
        </w:rPr>
        <w:t>日</w:t>
      </w:r>
      <w:r>
        <w:rPr>
          <w:rFonts w:ascii="微软雅黑" w:hAnsi="微软雅黑" w:eastAsia="微软雅黑" w:cs="微软雅黑"/>
          <w:rtl w:val="0"/>
          <w:lang w:val="zh-CN" w:eastAsia="zh-CN"/>
        </w:rPr>
        <w:t>期间，</w:t>
      </w:r>
      <w:r>
        <w:rPr>
          <w:rFonts w:ascii="微软雅黑" w:hAnsi="微软雅黑" w:eastAsia="微软雅黑" w:cs="微软雅黑"/>
          <w:rtl w:val="0"/>
          <w:lang w:val="zh-TW" w:eastAsia="zh-TW"/>
        </w:rPr>
        <w:t>旺仔俱乐部官微发布系列预热海报</w:t>
      </w:r>
      <w:r>
        <w:rPr>
          <w:rFonts w:ascii="微软雅黑" w:hAnsi="微软雅黑" w:eastAsia="微软雅黑" w:cs="微软雅黑"/>
          <w:rtl w:val="0"/>
          <w:lang w:val="zh-CN" w:eastAsia="zh-CN"/>
        </w:rPr>
        <w:t>、</w:t>
      </w:r>
      <w:r>
        <w:rPr>
          <w:rFonts w:ascii="微软雅黑" w:hAnsi="微软雅黑" w:eastAsia="微软雅黑" w:cs="微软雅黑"/>
          <w:rtl w:val="0"/>
          <w:lang w:val="zh-TW" w:eastAsia="zh-TW"/>
        </w:rPr>
        <w:t>六支单条</w:t>
      </w:r>
      <w:r>
        <w:rPr>
          <w:rFonts w:ascii="微软雅黑" w:hAnsi="微软雅黑" w:eastAsia="微软雅黑" w:cs="微软雅黑"/>
          <w:rtl w:val="0"/>
          <w:lang w:val="en-US" w:eastAsia="zh-TW"/>
        </w:rPr>
        <w:t>otv</w:t>
      </w:r>
      <w:r>
        <w:rPr>
          <w:rFonts w:ascii="微软雅黑" w:hAnsi="微软雅黑" w:eastAsia="微软雅黑" w:cs="微软雅黑"/>
          <w:rtl w:val="0"/>
          <w:lang w:val="zh-TW" w:eastAsia="zh-TW"/>
        </w:rPr>
        <w:t>及系列合集</w:t>
      </w:r>
      <w:r>
        <w:rPr>
          <w:rFonts w:ascii="微软雅黑" w:hAnsi="微软雅黑" w:eastAsia="微软雅黑" w:cs="微软雅黑"/>
          <w:rtl w:val="0"/>
          <w:lang w:val="zh-CN" w:eastAsia="zh-CN"/>
        </w:rPr>
        <w:t>，</w:t>
      </w:r>
      <w:r>
        <w:rPr>
          <w:rFonts w:ascii="微软雅黑" w:hAnsi="微软雅黑" w:eastAsia="微软雅黑" w:cs="微软雅黑"/>
          <w:rtl w:val="0"/>
          <w:lang w:val="zh-TW" w:eastAsia="zh-TW"/>
        </w:rPr>
        <w:t xml:space="preserve"> otv</w:t>
      </w:r>
      <w:r>
        <w:rPr>
          <w:rFonts w:ascii="微软雅黑" w:hAnsi="微软雅黑" w:eastAsia="微软雅黑" w:cs="微软雅黑"/>
          <w:rtl w:val="0"/>
          <w:lang w:val="zh-CN" w:eastAsia="zh-CN"/>
        </w:rPr>
        <w:t>大胆反转的剧情和和黑白漫画的创新表现形式，趣味性十足，旨在让受众记住产品的同时提升品牌好感度。</w:t>
      </w:r>
      <w:r>
        <w:rPr>
          <w:rFonts w:ascii="微软雅黑" w:hAnsi="微软雅黑" w:eastAsia="微软雅黑" w:cs="微软雅黑"/>
          <w:rtl w:val="0"/>
          <w:lang w:val="zh-TW" w:eastAsia="zh-TW"/>
        </w:rPr>
        <w:t>简单的动画搭配夸张的漫画形象，更具吸引力也更讨喜。 彩色的产品抠图和ASMR式的咀嚼挑⾖声突显挑豆特点,魔性的配乐和配音洗脑⽽不低俗</w:t>
      </w:r>
      <w:r>
        <w:rPr>
          <w:rFonts w:ascii="微软雅黑" w:hAnsi="微软雅黑" w:eastAsia="微软雅黑" w:cs="微软雅黑"/>
          <w:rtl w:val="0"/>
          <w:lang w:val="zh-CN" w:eastAsia="zh-CN"/>
        </w:rPr>
        <w:t>，</w:t>
      </w:r>
      <w:r>
        <w:rPr>
          <w:rFonts w:ascii="微软雅黑" w:hAnsi="微软雅黑" w:eastAsia="微软雅黑" w:cs="微软雅黑"/>
          <w:rtl w:val="0"/>
          <w:lang w:val="zh-TW" w:eastAsia="zh-TW"/>
        </w:rPr>
        <w:t xml:space="preserve"> 跌宕反转的剧情，留足了悬念也将创意点放⼤</w:t>
      </w:r>
      <w:r>
        <w:rPr>
          <w:rFonts w:ascii="微软雅黑" w:hAnsi="微软雅黑" w:eastAsia="微软雅黑" w:cs="微软雅黑"/>
          <w:rtl w:val="0"/>
          <w:lang w:val="zh-CN" w:eastAsia="zh-CN"/>
        </w:rPr>
        <w:t>。</w:t>
      </w:r>
    </w:p>
    <w:p>
      <w:pPr>
        <w:pStyle w:val="9"/>
        <w:keepNext w:val="0"/>
        <w:keepLines w:val="0"/>
        <w:pageBreakBefore w:val="0"/>
        <w:framePr w:w="0" w:wrap="auto" w:vAnchor="margin" w:hAnchor="text" w:yAlign="inline"/>
        <w:widowControl/>
        <w:kinsoku/>
        <w:wordWrap/>
        <w:overflowPunct/>
        <w:topLinePunct w:val="0"/>
        <w:autoSpaceDE/>
        <w:autoSpaceDN/>
        <w:bidi w:val="0"/>
        <w:adjustRightInd/>
        <w:snapToGrid/>
        <w:spacing w:before="100" w:beforeAutospacing="1" w:after="100" w:afterAutospacing="1"/>
        <w:ind w:left="0" w:leftChars="0" w:right="0" w:firstLine="0" w:firstLineChars="0"/>
        <w:jc w:val="left"/>
        <w:textAlignment w:val="auto"/>
        <w:rPr>
          <w:rFonts w:ascii="微软雅黑" w:hAnsi="微软雅黑" w:eastAsia="微软雅黑" w:cs="微软雅黑"/>
          <w:outline w:val="0"/>
          <w:color w:val="000000"/>
          <w:sz w:val="24"/>
          <w:szCs w:val="24"/>
          <w:rtl w:val="0"/>
          <w:lang w:val="zh-TW" w:eastAsia="zh-TW"/>
        </w:rPr>
      </w:pPr>
      <w:r>
        <w:rPr>
          <w:rFonts w:ascii="微软雅黑" w:hAnsi="微软雅黑" w:eastAsia="微软雅黑" w:cs="微软雅黑"/>
          <w:rtl w:val="0"/>
          <w:lang w:val="zh-CN" w:eastAsia="zh-CN"/>
        </w:rPr>
        <w:t>同时，</w:t>
      </w:r>
      <w:r>
        <w:rPr>
          <w:rFonts w:ascii="微软雅黑" w:hAnsi="微软雅黑" w:eastAsia="微软雅黑" w:cs="微软雅黑"/>
          <w:rtl w:val="0"/>
          <w:lang w:val="zh-TW" w:eastAsia="zh-TW"/>
        </w:rPr>
        <w:t>精准定位青年男性的受众群体，通过魔性的画风，无厘头搞笑的风格吸引大众关注。以挑⾖产品名的双关寓意为出发点，打造病毒内容传播，塑造挑豆年轻有趣品牌的形象的同时，强输出产品卖点</w:t>
      </w:r>
      <w:r>
        <w:rPr>
          <w:rFonts w:ascii="微软雅黑" w:hAnsi="微软雅黑" w:eastAsia="微软雅黑" w:cs="微软雅黑"/>
          <w:rtl w:val="0"/>
          <w:lang w:val="zh-CN" w:eastAsia="zh-CN"/>
        </w:rPr>
        <w:t>，引发全网讨论</w:t>
      </w:r>
      <w:r>
        <w:rPr>
          <w:rFonts w:ascii="微软雅黑" w:hAnsi="微软雅黑" w:eastAsia="微软雅黑" w:cs="微软雅黑"/>
          <w:rtl w:val="0"/>
          <w:lang w:val="zh-TW" w:eastAsia="zh-TW"/>
        </w:rPr>
        <w:t>。</w:t>
      </w:r>
    </w:p>
    <w:p>
      <w:pPr>
        <w:framePr w:w="0" w:wrap="auto" w:vAnchor="margin" w:hAnchor="text" w:yAlign="inline"/>
        <w:jc w:val="center"/>
        <w:rPr>
          <w:rFonts w:hint="eastAsia"/>
          <w:rtl w:val="0"/>
          <w:lang w:val="en-US" w:eastAsia="zh-CN"/>
        </w:rPr>
      </w:pPr>
      <w:r>
        <w:rPr>
          <w:rFonts w:hint="eastAsia"/>
          <w:rtl w:val="0"/>
          <w:lang w:val="en-US" w:eastAsia="zh-CN"/>
        </w:rPr>
        <w:drawing>
          <wp:inline distT="0" distB="0" distL="114300" distR="114300">
            <wp:extent cx="5713730" cy="2168525"/>
            <wp:effectExtent l="0" t="0" r="1270" b="317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5713730" cy="2168525"/>
                    </a:xfrm>
                    <a:prstGeom prst="rect">
                      <a:avLst/>
                    </a:prstGeom>
                    <a:noFill/>
                    <a:ln>
                      <a:noFill/>
                    </a:ln>
                  </pic:spPr>
                </pic:pic>
              </a:graphicData>
            </a:graphic>
          </wp:inline>
        </w:drawing>
      </w:r>
    </w:p>
    <w:p>
      <w:pPr>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100" w:beforeAutospacing="1" w:after="100" w:afterAutospacing="1"/>
        <w:ind w:right="0" w:rightChars="0"/>
        <w:jc w:val="left"/>
        <w:textAlignment w:val="auto"/>
        <w:rPr>
          <w:rFonts w:ascii="微软雅黑" w:hAnsi="微软雅黑" w:eastAsia="微软雅黑" w:cs="微软雅黑"/>
          <w:sz w:val="21"/>
          <w:szCs w:val="21"/>
          <w:rtl w:val="0"/>
          <w:lang w:val="en-US"/>
        </w:rPr>
      </w:pPr>
      <w:r>
        <w:rPr>
          <w:rFonts w:ascii="微软雅黑" w:hAnsi="微软雅黑" w:eastAsia="微软雅黑" w:cs="微软雅黑"/>
          <w:sz w:val="21"/>
          <w:szCs w:val="21"/>
          <w:rtl w:val="0"/>
          <w:lang w:val="en-US"/>
        </w:rPr>
        <w:t>OTV</w:t>
      </w:r>
      <w:r>
        <w:rPr>
          <w:rFonts w:ascii="微软雅黑" w:hAnsi="微软雅黑" w:eastAsia="微软雅黑" w:cs="微软雅黑"/>
          <w:sz w:val="21"/>
          <w:szCs w:val="21"/>
          <w:rtl w:val="0"/>
          <w:lang w:val="zh-TW" w:eastAsia="zh-TW"/>
        </w:rPr>
        <w:t>合集链接：</w:t>
      </w:r>
      <w:r>
        <w:rPr>
          <w:rStyle w:val="11"/>
          <w:rFonts w:ascii="微软雅黑" w:hAnsi="微软雅黑" w:eastAsia="微软雅黑" w:cs="微软雅黑"/>
          <w:outline w:val="0"/>
          <w:sz w:val="21"/>
          <w:szCs w:val="21"/>
          <w:lang w:val="en-US"/>
        </w:rPr>
        <w:fldChar w:fldCharType="begin"/>
      </w:r>
      <w:r>
        <w:rPr>
          <w:rStyle w:val="11"/>
          <w:rFonts w:ascii="微软雅黑" w:hAnsi="微软雅黑" w:eastAsia="微软雅黑" w:cs="微软雅黑"/>
          <w:outline w:val="0"/>
          <w:sz w:val="21"/>
          <w:szCs w:val="21"/>
          <w:lang w:val="en-US"/>
        </w:rPr>
        <w:instrText xml:space="preserve"> HYPERLINK "https://weibo.com/tv/show/1034:4549034946527268?from=old_pc_videoshow"</w:instrText>
      </w:r>
      <w:r>
        <w:rPr>
          <w:rStyle w:val="11"/>
          <w:rFonts w:ascii="微软雅黑" w:hAnsi="微软雅黑" w:eastAsia="微软雅黑" w:cs="微软雅黑"/>
          <w:outline w:val="0"/>
          <w:sz w:val="21"/>
          <w:szCs w:val="21"/>
          <w:lang w:val="en-US"/>
        </w:rPr>
        <w:fldChar w:fldCharType="separate"/>
      </w:r>
      <w:r>
        <w:rPr>
          <w:rStyle w:val="11"/>
          <w:rFonts w:ascii="微软雅黑" w:hAnsi="微软雅黑" w:eastAsia="微软雅黑" w:cs="微软雅黑"/>
          <w:outline w:val="0"/>
          <w:sz w:val="21"/>
          <w:szCs w:val="21"/>
          <w:rtl w:val="0"/>
          <w:lang w:val="en-US"/>
        </w:rPr>
        <w:t>https://weibo.com/tv/show/1034:4549034946527268?from=old_pc_videoshow</w:t>
      </w:r>
      <w:r>
        <w:rPr>
          <w:rFonts w:ascii="微软雅黑" w:hAnsi="微软雅黑" w:eastAsia="微软雅黑" w:cs="微软雅黑"/>
        </w:rPr>
        <w:fldChar w:fldCharType="end"/>
      </w:r>
      <w:r>
        <w:rPr>
          <w:rFonts w:ascii="微软雅黑" w:hAnsi="微软雅黑" w:eastAsia="微软雅黑" w:cs="微软雅黑"/>
          <w:sz w:val="21"/>
          <w:szCs w:val="21"/>
          <w:rtl w:val="0"/>
          <w:lang w:val="en-US"/>
        </w:rPr>
        <w:t xml:space="preserve"> </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100" w:beforeAutospacing="1" w:after="100" w:afterAutospacing="1"/>
        <w:ind w:leftChars="0" w:right="0" w:rightChars="0"/>
        <w:jc w:val="left"/>
        <w:textAlignment w:val="auto"/>
        <w:rPr>
          <w:rFonts w:ascii="微软雅黑" w:hAnsi="微软雅黑" w:eastAsia="微软雅黑" w:cs="微软雅黑"/>
          <w:b/>
          <w:bCs/>
          <w:rtl w:val="0"/>
          <w:lang w:val="zh-TW" w:eastAsia="zh-TW"/>
        </w:rPr>
      </w:pPr>
      <w:r>
        <w:rPr>
          <w:rFonts w:ascii="微软雅黑" w:hAnsi="微软雅黑" w:eastAsia="微软雅黑" w:cs="微软雅黑"/>
          <w:b/>
          <w:bCs/>
          <w:rtl w:val="0"/>
          <w:lang w:val="zh-TW" w:eastAsia="zh-TW"/>
        </w:rPr>
        <w:t>第二阶段</w:t>
      </w:r>
      <w:r>
        <w:rPr>
          <w:rFonts w:ascii="微软雅黑" w:hAnsi="微软雅黑" w:eastAsia="微软雅黑" w:cs="微软雅黑"/>
          <w:b/>
          <w:bCs/>
          <w:rtl w:val="0"/>
          <w:lang w:val="zh-CN" w:eastAsia="zh-CN"/>
        </w:rPr>
        <w:t>：</w:t>
      </w:r>
    </w:p>
    <w:p>
      <w:pPr>
        <w:pStyle w:val="9"/>
        <w:keepNext w:val="0"/>
        <w:keepLines w:val="0"/>
        <w:pageBreakBefore w:val="0"/>
        <w:framePr w:w="0" w:wrap="auto" w:vAnchor="margin" w:hAnchor="text" w:yAlign="inline"/>
        <w:widowControl/>
        <w:kinsoku/>
        <w:wordWrap/>
        <w:overflowPunct/>
        <w:topLinePunct w:val="0"/>
        <w:autoSpaceDE/>
        <w:autoSpaceDN/>
        <w:bidi w:val="0"/>
        <w:adjustRightInd/>
        <w:snapToGrid/>
        <w:spacing w:before="100" w:beforeAutospacing="1" w:after="100" w:afterAutospacing="1"/>
        <w:ind w:left="0" w:leftChars="0" w:right="0" w:firstLine="0" w:firstLineChars="0"/>
        <w:jc w:val="left"/>
        <w:textAlignment w:val="auto"/>
        <w:rPr>
          <w:rFonts w:ascii="微软雅黑" w:hAnsi="微软雅黑" w:eastAsia="微软雅黑" w:cs="微软雅黑"/>
          <w:sz w:val="21"/>
          <w:szCs w:val="21"/>
          <w:rtl w:val="0"/>
          <w:lang w:val="zh-TW" w:eastAsia="zh-TW"/>
        </w:rPr>
      </w:pPr>
      <w:r>
        <w:rPr>
          <w:rFonts w:ascii="微软雅黑" w:hAnsi="微软雅黑" w:eastAsia="微软雅黑" w:cs="微软雅黑"/>
          <w:rtl w:val="0"/>
          <w:lang w:val="zh-CN" w:eastAsia="zh-CN"/>
        </w:rPr>
        <w:t>在</w:t>
      </w:r>
      <w:r>
        <w:rPr>
          <w:rFonts w:ascii="微软雅黑" w:hAnsi="微软雅黑" w:eastAsia="微软雅黑" w:cs="微软雅黑"/>
          <w:rtl w:val="0"/>
          <w:lang w:val="en-US" w:eastAsia="zh-TW"/>
        </w:rPr>
        <w:t>9</w:t>
      </w:r>
      <w:r>
        <w:rPr>
          <w:rFonts w:ascii="微软雅黑" w:hAnsi="微软雅黑" w:eastAsia="微软雅黑" w:cs="微软雅黑"/>
          <w:rtl w:val="0"/>
          <w:lang w:val="zh-TW" w:eastAsia="zh-TW"/>
        </w:rPr>
        <w:t>月</w:t>
      </w:r>
      <w:r>
        <w:rPr>
          <w:rFonts w:ascii="微软雅黑" w:hAnsi="微软雅黑" w:eastAsia="微软雅黑" w:cs="微软雅黑"/>
          <w:rtl w:val="0"/>
          <w:lang w:val="en-US" w:eastAsia="zh-TW"/>
        </w:rPr>
        <w:t>14</w:t>
      </w:r>
      <w:r>
        <w:rPr>
          <w:rFonts w:ascii="微软雅黑" w:hAnsi="微软雅黑" w:eastAsia="微软雅黑" w:cs="微软雅黑"/>
          <w:rtl w:val="0"/>
          <w:lang w:val="zh-TW" w:eastAsia="zh-TW"/>
        </w:rPr>
        <w:t>日</w:t>
      </w:r>
      <w:r>
        <w:rPr>
          <w:rFonts w:ascii="微软雅黑" w:hAnsi="微软雅黑" w:eastAsia="微软雅黑" w:cs="微软雅黑"/>
          <w:rtl w:val="0"/>
          <w:lang w:val="en-US" w:eastAsia="zh-TW"/>
        </w:rPr>
        <w:t>-9</w:t>
      </w:r>
      <w:r>
        <w:rPr>
          <w:rFonts w:ascii="微软雅黑" w:hAnsi="微软雅黑" w:eastAsia="微软雅黑" w:cs="微软雅黑"/>
          <w:rtl w:val="0"/>
          <w:lang w:val="zh-TW" w:eastAsia="zh-TW"/>
        </w:rPr>
        <w:t>月</w:t>
      </w:r>
      <w:r>
        <w:rPr>
          <w:rFonts w:ascii="微软雅黑" w:hAnsi="微软雅黑" w:eastAsia="微软雅黑" w:cs="微软雅黑"/>
          <w:rtl w:val="0"/>
          <w:lang w:val="en-US" w:eastAsia="zh-TW"/>
        </w:rPr>
        <w:t>30</w:t>
      </w:r>
      <w:r>
        <w:rPr>
          <w:rFonts w:ascii="微软雅黑" w:hAnsi="微软雅黑" w:eastAsia="微软雅黑" w:cs="微软雅黑"/>
          <w:rtl w:val="0"/>
          <w:lang w:val="zh-CN" w:eastAsia="zh-CN"/>
        </w:rPr>
        <w:t>期间，邀请</w:t>
      </w:r>
      <w:r>
        <w:rPr>
          <w:rFonts w:ascii="微软雅黑" w:hAnsi="微软雅黑" w:eastAsia="微软雅黑" w:cs="微软雅黑"/>
          <w:rtl w:val="0"/>
          <w:lang w:val="zh-TW" w:eastAsia="zh-TW"/>
        </w:rPr>
        <w:t>kol</w:t>
      </w:r>
      <w:r>
        <w:rPr>
          <w:rFonts w:ascii="微软雅黑" w:hAnsi="微软雅黑" w:eastAsia="微软雅黑" w:cs="微软雅黑"/>
          <w:rtl w:val="0"/>
          <w:lang w:val="zh-CN" w:eastAsia="zh-CN"/>
        </w:rPr>
        <w:t>对原版视频的魔改，原版视频沙雕魔性的风格在二次创作过程中被进一步加强，配音版，方言版的出现再次掀起热议，引起二次发酵。配合产品种草视频等不同形式的传播内容加深宣传层次，进一步传递了核心卖点，扩大影响的同时极大促进了销量。在此阶段，</w:t>
      </w:r>
      <w:r>
        <w:rPr>
          <w:rFonts w:ascii="微软雅黑" w:hAnsi="微软雅黑" w:eastAsia="微软雅黑" w:cs="微软雅黑"/>
          <w:rtl w:val="0"/>
          <w:lang w:val="zh-TW" w:eastAsia="zh-TW"/>
        </w:rPr>
        <w:t>总计</w:t>
      </w:r>
      <w:r>
        <w:rPr>
          <w:rFonts w:ascii="微软雅黑" w:hAnsi="微软雅黑" w:eastAsia="微软雅黑" w:cs="微软雅黑"/>
          <w:rtl w:val="0"/>
          <w:lang w:val="en-US" w:eastAsia="zh-TW"/>
        </w:rPr>
        <w:t>kol52</w:t>
      </w:r>
      <w:r>
        <w:rPr>
          <w:rFonts w:ascii="微软雅黑" w:hAnsi="微软雅黑" w:eastAsia="微软雅黑" w:cs="微软雅黑"/>
          <w:rtl w:val="0"/>
          <w:lang w:val="zh-CN" w:eastAsia="zh-CN"/>
        </w:rPr>
        <w:t>位（</w:t>
      </w:r>
      <w:r>
        <w:rPr>
          <w:rFonts w:ascii="微软雅黑" w:hAnsi="微软雅黑" w:eastAsia="微软雅黑" w:cs="微软雅黑"/>
          <w:rtl w:val="0"/>
          <w:lang w:val="en-US" w:eastAsia="zh-TW"/>
        </w:rPr>
        <w:t>B</w:t>
      </w:r>
      <w:r>
        <w:rPr>
          <w:rFonts w:ascii="微软雅黑" w:hAnsi="微软雅黑" w:eastAsia="微软雅黑" w:cs="微软雅黑"/>
          <w:rtl w:val="0"/>
          <w:lang w:val="zh-TW" w:eastAsia="zh-TW"/>
        </w:rPr>
        <w:t>站</w:t>
      </w:r>
      <w:r>
        <w:rPr>
          <w:rFonts w:ascii="微软雅黑" w:hAnsi="微软雅黑" w:eastAsia="微软雅黑" w:cs="微软雅黑"/>
          <w:rtl w:val="0"/>
          <w:lang w:val="en-US" w:eastAsia="zh-TW"/>
        </w:rPr>
        <w:t>6</w:t>
      </w:r>
      <w:r>
        <w:rPr>
          <w:rFonts w:ascii="微软雅黑" w:hAnsi="微软雅黑" w:eastAsia="微软雅黑" w:cs="微软雅黑"/>
          <w:rtl w:val="0"/>
          <w:lang w:val="zh-TW" w:eastAsia="zh-TW"/>
        </w:rPr>
        <w:t>位，抖音</w:t>
      </w:r>
      <w:r>
        <w:rPr>
          <w:rFonts w:ascii="微软雅黑" w:hAnsi="微软雅黑" w:eastAsia="微软雅黑" w:cs="微软雅黑"/>
          <w:rtl w:val="0"/>
          <w:lang w:val="en-US" w:eastAsia="zh-TW"/>
        </w:rPr>
        <w:t>13</w:t>
      </w:r>
      <w:r>
        <w:rPr>
          <w:rFonts w:ascii="微软雅黑" w:hAnsi="微软雅黑" w:eastAsia="微软雅黑" w:cs="微软雅黑"/>
          <w:rtl w:val="0"/>
          <w:lang w:val="zh-TW" w:eastAsia="zh-TW"/>
        </w:rPr>
        <w:t>位，微信</w:t>
      </w:r>
      <w:r>
        <w:rPr>
          <w:rFonts w:ascii="微软雅黑" w:hAnsi="微软雅黑" w:eastAsia="微软雅黑" w:cs="微软雅黑"/>
          <w:rtl w:val="0"/>
          <w:lang w:val="en-US" w:eastAsia="zh-TW"/>
        </w:rPr>
        <w:t>6</w:t>
      </w:r>
      <w:r>
        <w:rPr>
          <w:rFonts w:ascii="微软雅黑" w:hAnsi="微软雅黑" w:eastAsia="微软雅黑" w:cs="微软雅黑"/>
          <w:rtl w:val="0"/>
          <w:lang w:val="zh-TW" w:eastAsia="zh-TW"/>
        </w:rPr>
        <w:t>位，微博</w:t>
      </w:r>
      <w:r>
        <w:rPr>
          <w:rFonts w:ascii="微软雅黑" w:hAnsi="微软雅黑" w:eastAsia="微软雅黑" w:cs="微软雅黑"/>
          <w:rtl w:val="0"/>
          <w:lang w:val="en-US" w:eastAsia="zh-TW"/>
        </w:rPr>
        <w:t>27</w:t>
      </w:r>
      <w:r>
        <w:rPr>
          <w:rFonts w:ascii="微软雅黑" w:hAnsi="微软雅黑" w:eastAsia="微软雅黑" w:cs="微软雅黑"/>
          <w:rtl w:val="0"/>
          <w:lang w:val="zh-TW" w:eastAsia="zh-TW"/>
        </w:rPr>
        <w:t>位</w:t>
      </w:r>
      <w:r>
        <w:rPr>
          <w:rFonts w:ascii="微软雅黑" w:hAnsi="微软雅黑" w:eastAsia="微软雅黑" w:cs="微软雅黑"/>
          <w:rtl w:val="0"/>
          <w:lang w:val="zh-CN" w:eastAsia="zh-CN"/>
        </w:rPr>
        <w:t>）参与其中对产品进行大量曝光，与此同时，</w:t>
      </w:r>
      <w:r>
        <w:rPr>
          <w:rFonts w:ascii="微软雅黑" w:hAnsi="微软雅黑" w:eastAsia="微软雅黑" w:cs="微软雅黑"/>
          <w:rtl w:val="0"/>
          <w:lang w:val="zh-TW" w:eastAsia="zh-TW"/>
        </w:rPr>
        <w:t>依据各平台特色及用户特点，</w:t>
      </w:r>
      <w:r>
        <w:rPr>
          <w:rFonts w:ascii="微软雅黑" w:hAnsi="微软雅黑" w:eastAsia="微软雅黑" w:cs="微软雅黑"/>
          <w:rtl w:val="0"/>
          <w:lang w:val="zh-CN" w:eastAsia="zh-CN"/>
        </w:rPr>
        <w:t>在执行中</w:t>
      </w:r>
      <w:r>
        <w:rPr>
          <w:rFonts w:ascii="微软雅黑" w:hAnsi="微软雅黑" w:eastAsia="微软雅黑" w:cs="微软雅黑"/>
          <w:rtl w:val="0"/>
          <w:lang w:val="zh-TW" w:eastAsia="zh-TW"/>
        </w:rPr>
        <w:t>有针对性的进行内容传播，</w:t>
      </w:r>
      <w:r>
        <w:rPr>
          <w:rFonts w:ascii="微软雅黑" w:hAnsi="微软雅黑" w:eastAsia="微软雅黑" w:cs="微软雅黑"/>
          <w:rtl w:val="0"/>
          <w:lang w:val="zh-CN" w:eastAsia="zh-CN"/>
        </w:rPr>
        <w:t>实现了</w:t>
      </w:r>
      <w:r>
        <w:rPr>
          <w:rFonts w:ascii="微软雅黑" w:hAnsi="微软雅黑" w:eastAsia="微软雅黑" w:cs="微软雅黑"/>
          <w:rtl w:val="0"/>
          <w:lang w:val="zh-TW" w:eastAsia="zh-TW"/>
        </w:rPr>
        <w:t>传播效率</w:t>
      </w:r>
      <w:r>
        <w:rPr>
          <w:rFonts w:ascii="微软雅黑" w:hAnsi="微软雅黑" w:eastAsia="微软雅黑" w:cs="微软雅黑"/>
          <w:rtl w:val="0"/>
          <w:lang w:val="zh-CN" w:eastAsia="zh-CN"/>
        </w:rPr>
        <w:t>的最大化</w:t>
      </w:r>
      <w:r>
        <w:rPr>
          <w:rFonts w:ascii="微软雅黑" w:hAnsi="微软雅黑" w:eastAsia="微软雅黑" w:cs="微软雅黑"/>
          <w:rtl w:val="0"/>
          <w:lang w:val="zh-TW" w:eastAsia="zh-TW"/>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rtl w:val="0"/>
          <w:lang w:val="en-US" w:eastAsia="zh-CN"/>
        </w:rPr>
      </w:pPr>
      <w:r>
        <w:rPr>
          <w:rFonts w:ascii="微软雅黑" w:hAnsi="微软雅黑" w:eastAsia="微软雅黑" w:cs="微软雅黑"/>
          <w:rtl w:val="0"/>
          <w:lang w:val="en-US"/>
        </w:rPr>
        <w:t>B</w:t>
      </w:r>
      <w:r>
        <w:rPr>
          <w:rFonts w:ascii="微软雅黑" w:hAnsi="微软雅黑" w:eastAsia="微软雅黑" w:cs="微软雅黑"/>
          <w:rtl w:val="0"/>
          <w:lang w:val="zh-TW" w:eastAsia="zh-TW"/>
        </w:rPr>
        <w:t>站：趣味内容扩散</w:t>
      </w:r>
      <w:r>
        <w:rPr>
          <w:rFonts w:ascii="微软雅黑" w:hAnsi="微软雅黑" w:eastAsia="微软雅黑" w:cs="微软雅黑"/>
          <w:rtl w:val="0"/>
          <w:lang w:val="en-US"/>
        </w:rPr>
        <w:t>+</w:t>
      </w:r>
      <w:r>
        <w:rPr>
          <w:rFonts w:ascii="微软雅黑" w:hAnsi="微软雅黑" w:eastAsia="微软雅黑" w:cs="微软雅黑"/>
          <w:rtl w:val="0"/>
          <w:lang w:val="zh-TW" w:eastAsia="zh-TW"/>
        </w:rPr>
        <w:t>种草导流</w:t>
      </w:r>
      <w:r>
        <w:rPr>
          <w:rFonts w:hint="eastAsia" w:ascii="微软雅黑" w:hAnsi="微软雅黑" w:eastAsia="微软雅黑" w:cs="微软雅黑"/>
          <w:rtl w:val="0"/>
          <w:lang w:val="zh-TW" w:eastAsia="zh-CN"/>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rtl w:val="0"/>
          <w:lang w:val="zh-TW" w:eastAsia="zh-CN"/>
        </w:rPr>
      </w:pPr>
      <w:r>
        <w:rPr>
          <w:rFonts w:ascii="微软雅黑" w:hAnsi="微软雅黑" w:eastAsia="微软雅黑" w:cs="微软雅黑"/>
          <w:rtl w:val="0"/>
          <w:lang w:val="zh-TW" w:eastAsia="zh-TW"/>
        </w:rPr>
        <w:t>抖音：趣味内容扩散</w:t>
      </w:r>
      <w:r>
        <w:rPr>
          <w:rFonts w:hint="eastAsia" w:ascii="微软雅黑" w:hAnsi="微软雅黑" w:eastAsia="微软雅黑" w:cs="微软雅黑"/>
          <w:rtl w:val="0"/>
          <w:lang w:val="zh-TW" w:eastAsia="zh-CN"/>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rtl w:val="0"/>
          <w:lang w:val="zh-TW" w:eastAsia="zh-CN"/>
        </w:rPr>
      </w:pPr>
      <w:r>
        <w:rPr>
          <w:rFonts w:ascii="微软雅黑" w:hAnsi="微软雅黑" w:eastAsia="微软雅黑" w:cs="微软雅黑"/>
          <w:rtl w:val="0"/>
          <w:lang w:val="zh-TW" w:eastAsia="zh-TW"/>
        </w:rPr>
        <w:t>微博：趣味内容扩散</w:t>
      </w:r>
      <w:r>
        <w:rPr>
          <w:rFonts w:ascii="微软雅黑" w:hAnsi="微软雅黑" w:eastAsia="微软雅黑" w:cs="微软雅黑"/>
          <w:rtl w:val="0"/>
          <w:lang w:val="en-US"/>
        </w:rPr>
        <w:t>+</w:t>
      </w:r>
      <w:r>
        <w:rPr>
          <w:rFonts w:ascii="微软雅黑" w:hAnsi="微软雅黑" w:eastAsia="微软雅黑" w:cs="微软雅黑"/>
          <w:rtl w:val="0"/>
          <w:lang w:val="zh-TW" w:eastAsia="zh-TW"/>
        </w:rPr>
        <w:t>种草</w:t>
      </w:r>
      <w:r>
        <w:rPr>
          <w:rFonts w:ascii="微软雅黑" w:hAnsi="微软雅黑" w:eastAsia="微软雅黑" w:cs="微软雅黑"/>
          <w:rtl w:val="0"/>
          <w:lang w:val="zh-CN" w:eastAsia="zh-CN"/>
        </w:rPr>
        <w:t>导流销售</w:t>
      </w:r>
      <w:r>
        <w:rPr>
          <w:rFonts w:ascii="微软雅黑" w:hAnsi="微软雅黑" w:eastAsia="微软雅黑" w:cs="微软雅黑"/>
          <w:rtl w:val="0"/>
          <w:lang w:val="zh-TW" w:eastAsia="zh-TW"/>
        </w:rPr>
        <w:t>同步开展</w:t>
      </w:r>
      <w:r>
        <w:rPr>
          <w:rFonts w:hint="eastAsia" w:ascii="微软雅黑" w:hAnsi="微软雅黑" w:eastAsia="微软雅黑" w:cs="微软雅黑"/>
          <w:rtl w:val="0"/>
          <w:lang w:val="zh-TW" w:eastAsia="zh-CN"/>
        </w:rPr>
        <w:t>；</w:t>
      </w:r>
    </w:p>
    <w:p>
      <w:pPr>
        <w:pStyle w:val="9"/>
        <w:keepNext w:val="0"/>
        <w:keepLines w:val="0"/>
        <w:pageBreakBefore w:val="0"/>
        <w:framePr w:w="0" w:wrap="auto" w:vAnchor="margin" w:hAnchor="text" w:yAlign="inline"/>
        <w:widowControl/>
        <w:numPr>
          <w:ilvl w:val="0"/>
          <w:numId w:val="0"/>
        </w:numPr>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rtl w:val="0"/>
          <w:lang w:val="zh-TW" w:eastAsia="zh-CN"/>
        </w:rPr>
      </w:pPr>
      <w:r>
        <w:rPr>
          <w:rFonts w:ascii="微软雅黑" w:hAnsi="微软雅黑" w:eastAsia="微软雅黑" w:cs="微软雅黑"/>
          <w:rtl w:val="0"/>
          <w:lang w:val="zh-TW" w:eastAsia="zh-TW"/>
        </w:rPr>
        <w:t>微信：趣味内容扩散</w:t>
      </w:r>
      <w:r>
        <w:rPr>
          <w:rFonts w:ascii="微软雅黑" w:hAnsi="微软雅黑" w:eastAsia="微软雅黑" w:cs="微软雅黑"/>
          <w:rtl w:val="0"/>
          <w:lang w:val="en-US"/>
        </w:rPr>
        <w:t>+</w:t>
      </w:r>
      <w:r>
        <w:rPr>
          <w:rFonts w:ascii="微软雅黑" w:hAnsi="微软雅黑" w:eastAsia="微软雅黑" w:cs="微软雅黑"/>
          <w:rtl w:val="0"/>
          <w:lang w:val="zh-TW" w:eastAsia="zh-TW"/>
        </w:rPr>
        <w:t>行业</w:t>
      </w:r>
      <w:r>
        <w:rPr>
          <w:rFonts w:ascii="微软雅黑" w:hAnsi="微软雅黑" w:eastAsia="微软雅黑" w:cs="微软雅黑"/>
          <w:rtl w:val="0"/>
          <w:lang w:val="zh-CN" w:eastAsia="zh-CN"/>
        </w:rPr>
        <w:t>类</w:t>
      </w:r>
      <w:r>
        <w:rPr>
          <w:rFonts w:ascii="微软雅黑" w:hAnsi="微软雅黑" w:eastAsia="微软雅黑" w:cs="微软雅黑"/>
          <w:rtl w:val="0"/>
          <w:lang w:val="zh-TW" w:eastAsia="zh-TW"/>
        </w:rPr>
        <w:t>品牌传播</w:t>
      </w:r>
      <w:r>
        <w:rPr>
          <w:rFonts w:hint="eastAsia" w:ascii="微软雅黑" w:hAnsi="微软雅黑" w:eastAsia="微软雅黑" w:cs="微软雅黑"/>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lang w:val="zh-TW" w:eastAsia="zh-TW"/>
        </w:rPr>
      </w:pPr>
      <w:r>
        <w:rPr>
          <w:rFonts w:ascii="微软雅黑" w:hAnsi="微软雅黑" w:eastAsia="微软雅黑" w:cs="微软雅黑"/>
          <w:sz w:val="21"/>
          <w:szCs w:val="21"/>
          <w:rtl w:val="0"/>
          <w:lang w:val="zh-TW" w:eastAsia="zh-TW"/>
        </w:rPr>
        <w:t>部分kol内容链接：</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pPr>
      <w:r>
        <w:rPr>
          <w:rFonts w:ascii="微软雅黑" w:hAnsi="微软雅黑" w:eastAsia="微软雅黑" w:cs="微软雅黑"/>
          <w:sz w:val="21"/>
          <w:szCs w:val="21"/>
          <w:rtl w:val="0"/>
          <w:lang w:val="zh-TW" w:eastAsia="zh-TW"/>
        </w:rPr>
        <w:t>【芒果每⽇</w:t>
      </w:r>
      <w:r>
        <w:rPr>
          <w:rFonts w:ascii="微软雅黑" w:hAnsi="微软雅黑" w:eastAsia="微软雅黑" w:cs="微软雅黑"/>
          <w:sz w:val="21"/>
          <w:szCs w:val="21"/>
          <w:rtl w:val="0"/>
          <w:lang w:val="en-US"/>
        </w:rPr>
        <w:t>C</w:t>
      </w:r>
      <w:r>
        <w:rPr>
          <w:rFonts w:ascii="微软雅黑" w:hAnsi="微软雅黑" w:eastAsia="微软雅黑" w:cs="微软雅黑"/>
          <w:sz w:val="21"/>
          <w:szCs w:val="21"/>
          <w:rtl w:val="0"/>
          <w:lang w:val="zh-TW" w:eastAsia="zh-TW"/>
        </w:rPr>
        <w:t>】：</w:t>
      </w:r>
      <w:r>
        <w:rPr>
          <w:rStyle w:val="12"/>
          <w:rFonts w:ascii="微软雅黑" w:hAnsi="微软雅黑" w:eastAsia="微软雅黑" w:cs="微软雅黑"/>
          <w:outline w:val="0"/>
          <w:sz w:val="21"/>
          <w:szCs w:val="21"/>
          <w:lang w:val="en-US"/>
        </w:rPr>
        <w:fldChar w:fldCharType="begin"/>
      </w:r>
      <w:r>
        <w:rPr>
          <w:rStyle w:val="12"/>
          <w:rFonts w:ascii="微软雅黑" w:hAnsi="微软雅黑" w:eastAsia="微软雅黑" w:cs="微软雅黑"/>
          <w:outline w:val="0"/>
          <w:sz w:val="21"/>
          <w:szCs w:val="21"/>
          <w:lang w:val="en-US"/>
        </w:rPr>
        <w:instrText xml:space="preserve"> HYPERLINK "https://weibo.com/2012595665/JkCmoercs?from=page_1005052012595665"</w:instrText>
      </w:r>
      <w:r>
        <w:rPr>
          <w:rStyle w:val="12"/>
          <w:rFonts w:ascii="微软雅黑" w:hAnsi="微软雅黑" w:eastAsia="微软雅黑" w:cs="微软雅黑"/>
          <w:outline w:val="0"/>
          <w:sz w:val="21"/>
          <w:szCs w:val="21"/>
          <w:lang w:val="en-US"/>
        </w:rPr>
        <w:fldChar w:fldCharType="separate"/>
      </w:r>
      <w:r>
        <w:rPr>
          <w:rStyle w:val="12"/>
          <w:rFonts w:ascii="微软雅黑" w:hAnsi="微软雅黑" w:eastAsia="微软雅黑" w:cs="微软雅黑"/>
          <w:outline w:val="0"/>
          <w:sz w:val="21"/>
          <w:szCs w:val="21"/>
          <w:rtl w:val="0"/>
          <w:lang w:val="en-US"/>
        </w:rPr>
        <w:t>https://weibo.com/2012595665/JkCmoercs?from=page_1005052012595665</w:t>
      </w:r>
      <w:r>
        <w:fldChar w:fldCharType="end"/>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【就是气气】：</w:t>
      </w:r>
      <w:r>
        <w:rPr>
          <w:rStyle w:val="12"/>
          <w:rFonts w:ascii="微软雅黑" w:hAnsi="微软雅黑" w:eastAsia="微软雅黑" w:cs="微软雅黑"/>
          <w:outline w:val="0"/>
          <w:sz w:val="21"/>
          <w:szCs w:val="21"/>
          <w:lang w:val="en-US"/>
        </w:rPr>
        <w:fldChar w:fldCharType="begin"/>
      </w:r>
      <w:r>
        <w:rPr>
          <w:rStyle w:val="12"/>
          <w:rFonts w:ascii="微软雅黑" w:hAnsi="微软雅黑" w:eastAsia="微软雅黑" w:cs="微软雅黑"/>
          <w:outline w:val="0"/>
          <w:sz w:val="21"/>
          <w:szCs w:val="21"/>
          <w:lang w:val="en-US"/>
        </w:rPr>
        <w:instrText xml:space="preserve"> HYPERLINK "https://weibo.com/2614834404/JlZpjr8Vo?from=page_1005052614834404"</w:instrText>
      </w:r>
      <w:r>
        <w:rPr>
          <w:rStyle w:val="12"/>
          <w:rFonts w:ascii="微软雅黑" w:hAnsi="微软雅黑" w:eastAsia="微软雅黑" w:cs="微软雅黑"/>
          <w:outline w:val="0"/>
          <w:sz w:val="21"/>
          <w:szCs w:val="21"/>
          <w:lang w:val="en-US"/>
        </w:rPr>
        <w:fldChar w:fldCharType="separate"/>
      </w:r>
      <w:r>
        <w:rPr>
          <w:rStyle w:val="12"/>
          <w:rFonts w:ascii="微软雅黑" w:hAnsi="微软雅黑" w:eastAsia="微软雅黑" w:cs="微软雅黑"/>
          <w:outline w:val="0"/>
          <w:sz w:val="21"/>
          <w:szCs w:val="21"/>
          <w:rtl w:val="0"/>
          <w:lang w:val="en-US"/>
        </w:rPr>
        <w:t>https://weibo.com/2614834404/JlZpjr8Vo?from=page_1005052614834404</w:t>
      </w:r>
      <w:r>
        <w:fldChar w:fldCharType="end"/>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w:t>
      </w:r>
      <w:r>
        <w:rPr>
          <w:rFonts w:ascii="微软雅黑" w:hAnsi="微软雅黑" w:eastAsia="微软雅黑" w:cs="微软雅黑"/>
          <w:sz w:val="21"/>
          <w:szCs w:val="21"/>
          <w:rtl w:val="0"/>
          <w:lang w:val="en-US"/>
        </w:rPr>
        <w:t>NerdBoy</w:t>
      </w:r>
      <w:r>
        <w:rPr>
          <w:rFonts w:ascii="微软雅黑" w:hAnsi="微软雅黑" w:eastAsia="微软雅黑" w:cs="微软雅黑"/>
          <w:sz w:val="21"/>
          <w:szCs w:val="21"/>
          <w:rtl w:val="0"/>
          <w:lang w:val="zh-TW" w:eastAsia="zh-TW"/>
        </w:rPr>
        <w:t>】：</w:t>
      </w:r>
      <w:r>
        <w:rPr>
          <w:rStyle w:val="12"/>
          <w:rFonts w:ascii="微软雅黑" w:hAnsi="微软雅黑" w:eastAsia="微软雅黑" w:cs="微软雅黑"/>
          <w:outline w:val="0"/>
          <w:sz w:val="21"/>
          <w:szCs w:val="21"/>
          <w:lang w:val="en-US"/>
        </w:rPr>
        <w:fldChar w:fldCharType="begin"/>
      </w:r>
      <w:r>
        <w:rPr>
          <w:rStyle w:val="12"/>
          <w:rFonts w:ascii="微软雅黑" w:hAnsi="微软雅黑" w:eastAsia="微软雅黑" w:cs="微软雅黑"/>
          <w:outline w:val="0"/>
          <w:sz w:val="21"/>
          <w:szCs w:val="21"/>
          <w:lang w:val="en-US"/>
        </w:rPr>
        <w:instrText xml:space="preserve"> HYPERLINK "https://www.bilibili.com/video/BV1bK4y1a7GN?from=search&amp;seid=10793538175465646019"</w:instrText>
      </w:r>
      <w:r>
        <w:rPr>
          <w:rStyle w:val="12"/>
          <w:rFonts w:ascii="微软雅黑" w:hAnsi="微软雅黑" w:eastAsia="微软雅黑" w:cs="微软雅黑"/>
          <w:outline w:val="0"/>
          <w:sz w:val="21"/>
          <w:szCs w:val="21"/>
          <w:lang w:val="en-US"/>
        </w:rPr>
        <w:fldChar w:fldCharType="separate"/>
      </w:r>
      <w:r>
        <w:rPr>
          <w:rStyle w:val="12"/>
          <w:rFonts w:ascii="微软雅黑" w:hAnsi="微软雅黑" w:eastAsia="微软雅黑" w:cs="微软雅黑"/>
          <w:outline w:val="0"/>
          <w:sz w:val="21"/>
          <w:szCs w:val="21"/>
          <w:rtl w:val="0"/>
          <w:lang w:val="en-US"/>
        </w:rPr>
        <w:t>https://www.bilibili.com/video/BV1bK4y1a7GN?from=search&amp;seid=10793538175465646019</w:t>
      </w:r>
      <w:r>
        <w:fldChar w:fldCharType="end"/>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【果子哥哥】：</w:t>
      </w:r>
      <w:r>
        <w:rPr>
          <w:rStyle w:val="12"/>
          <w:rFonts w:ascii="微软雅黑" w:hAnsi="微软雅黑" w:eastAsia="微软雅黑" w:cs="微软雅黑"/>
          <w:outline w:val="0"/>
          <w:sz w:val="21"/>
          <w:szCs w:val="21"/>
          <w:lang w:val="en-US"/>
        </w:rPr>
        <w:fldChar w:fldCharType="begin"/>
      </w:r>
      <w:r>
        <w:rPr>
          <w:rStyle w:val="12"/>
          <w:rFonts w:ascii="微软雅黑" w:hAnsi="微软雅黑" w:eastAsia="微软雅黑" w:cs="微软雅黑"/>
          <w:outline w:val="0"/>
          <w:sz w:val="21"/>
          <w:szCs w:val="21"/>
          <w:lang w:val="en-US"/>
        </w:rPr>
        <w:instrText xml:space="preserve"> HYPERLINK "https://mp.weixin.qq.com/s/wiGPIiOlWZXcrpZh3scrXw"</w:instrText>
      </w:r>
      <w:r>
        <w:rPr>
          <w:rStyle w:val="12"/>
          <w:rFonts w:ascii="微软雅黑" w:hAnsi="微软雅黑" w:eastAsia="微软雅黑" w:cs="微软雅黑"/>
          <w:outline w:val="0"/>
          <w:sz w:val="21"/>
          <w:szCs w:val="21"/>
          <w:lang w:val="en-US"/>
        </w:rPr>
        <w:fldChar w:fldCharType="separate"/>
      </w:r>
      <w:r>
        <w:rPr>
          <w:rStyle w:val="12"/>
          <w:rFonts w:ascii="微软雅黑" w:hAnsi="微软雅黑" w:eastAsia="微软雅黑" w:cs="微软雅黑"/>
          <w:outline w:val="0"/>
          <w:sz w:val="21"/>
          <w:szCs w:val="21"/>
          <w:rtl w:val="0"/>
          <w:lang w:val="en-US"/>
        </w:rPr>
        <w:t>https://mp.weixin.qq.com/s/wiGPIiOlWZXcrpZh3scrXw</w:t>
      </w:r>
      <w:r>
        <w:fldChar w:fldCharType="end"/>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sz w:val="21"/>
          <w:szCs w:val="21"/>
        </w:rPr>
      </w:pPr>
      <w:r>
        <w:rPr>
          <w:rFonts w:ascii="微软雅黑" w:hAnsi="微软雅黑" w:eastAsia="微软雅黑" w:cs="微软雅黑"/>
          <w:sz w:val="21"/>
          <w:szCs w:val="21"/>
          <w:rtl w:val="0"/>
          <w:lang w:val="zh-TW" w:eastAsia="zh-TW"/>
        </w:rPr>
        <w:t>【寻味旧时】：</w:t>
      </w:r>
      <w:r>
        <w:rPr>
          <w:rStyle w:val="12"/>
          <w:rFonts w:ascii="微软雅黑" w:hAnsi="微软雅黑" w:eastAsia="微软雅黑" w:cs="微软雅黑"/>
          <w:outline w:val="0"/>
          <w:sz w:val="21"/>
          <w:szCs w:val="21"/>
          <w:lang w:val="en-US"/>
        </w:rPr>
        <w:fldChar w:fldCharType="begin"/>
      </w:r>
      <w:r>
        <w:rPr>
          <w:rStyle w:val="12"/>
          <w:rFonts w:ascii="微软雅黑" w:hAnsi="微软雅黑" w:eastAsia="微软雅黑" w:cs="微软雅黑"/>
          <w:outline w:val="0"/>
          <w:sz w:val="21"/>
          <w:szCs w:val="21"/>
          <w:lang w:val="en-US"/>
        </w:rPr>
        <w:instrText xml:space="preserve"> HYPERLINK "https://www.iesdouyin.com/share/user/2836360537847348?sec_uid=MS4wLjABAAAAV3v79kmunxkBhBCpjIvEnkaxtVLkbzOVdJUN9_BsjhrPtALZ1xPzK_0y9YFk1jQ"</w:instrText>
      </w:r>
      <w:r>
        <w:rPr>
          <w:rStyle w:val="12"/>
          <w:rFonts w:ascii="微软雅黑" w:hAnsi="微软雅黑" w:eastAsia="微软雅黑" w:cs="微软雅黑"/>
          <w:outline w:val="0"/>
          <w:sz w:val="21"/>
          <w:szCs w:val="21"/>
          <w:lang w:val="en-US"/>
        </w:rPr>
        <w:fldChar w:fldCharType="separate"/>
      </w:r>
      <w:r>
        <w:rPr>
          <w:rStyle w:val="12"/>
          <w:rFonts w:ascii="微软雅黑" w:hAnsi="微软雅黑" w:eastAsia="微软雅黑" w:cs="微软雅黑"/>
          <w:outline w:val="0"/>
          <w:sz w:val="21"/>
          <w:szCs w:val="21"/>
          <w:rtl w:val="0"/>
          <w:lang w:val="en-US"/>
        </w:rPr>
        <w:t>https://www.iesdouyin.com/share/user/2836360537847348?sec_uid=MS4wLjABAAAAV3v79kmunxkBhBCpjIvEnkaxtVLkbzOVdJUN9_BsjhrPtALZ1xPzK_0y9YFk1jQ</w:t>
      </w:r>
      <w:r>
        <w:fldChar w:fldCharType="end"/>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outline w:val="0"/>
          <w:color w:val="0000FF"/>
          <w:sz w:val="28"/>
          <w:szCs w:val="28"/>
          <w:u w:color="0000FF"/>
          <w:lang w:val="zh-TW" w:eastAsia="zh-TW"/>
        </w:rPr>
      </w:pPr>
      <w:r>
        <w:rPr>
          <w:rFonts w:ascii="微软雅黑" w:hAnsi="微软雅黑" w:eastAsia="微软雅黑" w:cs="微软雅黑"/>
          <w:b/>
          <w:bCs/>
          <w:outline w:val="0"/>
          <w:color w:val="0000FF"/>
          <w:sz w:val="28"/>
          <w:szCs w:val="28"/>
          <w:u w:color="0000FF"/>
          <w:rtl w:val="0"/>
          <w:lang w:val="zh-TW" w:eastAsia="zh-TW"/>
        </w:rPr>
        <w:t>营销效果与市场反馈</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sz w:val="21"/>
          <w:szCs w:val="21"/>
          <w:lang w:val="zh-TW" w:eastAsia="zh-TW"/>
        </w:rPr>
      </w:pPr>
      <w:r>
        <w:rPr>
          <w:rFonts w:ascii="微软雅黑" w:hAnsi="微软雅黑" w:eastAsia="微软雅黑" w:cs="微软雅黑"/>
          <w:b/>
          <w:bCs/>
          <w:sz w:val="21"/>
          <w:szCs w:val="21"/>
          <w:rtl w:val="0"/>
          <w:lang w:val="zh-TW" w:eastAsia="zh-TW"/>
        </w:rPr>
        <w:t>一、数据总览：</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曝光总计：</w:t>
      </w:r>
      <w:r>
        <w:rPr>
          <w:rFonts w:ascii="微软雅黑" w:hAnsi="微软雅黑" w:eastAsia="微软雅黑" w:cs="微软雅黑"/>
          <w:sz w:val="21"/>
          <w:szCs w:val="21"/>
          <w:rtl w:val="0"/>
          <w:lang w:val="en-US"/>
        </w:rPr>
        <w:t>1</w:t>
      </w:r>
      <w:r>
        <w:rPr>
          <w:rFonts w:ascii="微软雅黑" w:hAnsi="微软雅黑" w:eastAsia="微软雅黑" w:cs="微软雅黑"/>
          <w:sz w:val="21"/>
          <w:szCs w:val="21"/>
          <w:rtl w:val="0"/>
          <w:lang w:val="zh-TW" w:eastAsia="zh-TW"/>
        </w:rPr>
        <w:t>亿</w:t>
      </w:r>
      <w:r>
        <w:rPr>
          <w:rFonts w:ascii="微软雅黑" w:hAnsi="微软雅黑" w:eastAsia="微软雅黑" w:cs="微软雅黑"/>
          <w:sz w:val="21"/>
          <w:szCs w:val="21"/>
          <w:rtl w:val="0"/>
          <w:lang w:val="en-US"/>
        </w:rPr>
        <w:t>6</w:t>
      </w:r>
      <w:r>
        <w:rPr>
          <w:rFonts w:ascii="微软雅黑" w:hAnsi="微软雅黑" w:eastAsia="微软雅黑" w:cs="微软雅黑"/>
          <w:sz w:val="21"/>
          <w:szCs w:val="21"/>
          <w:rtl w:val="0"/>
          <w:lang w:val="zh-TW" w:eastAsia="zh-TW"/>
        </w:rPr>
        <w:t>千</w:t>
      </w:r>
      <w:r>
        <w:rPr>
          <w:rFonts w:ascii="微软雅黑" w:hAnsi="微软雅黑" w:eastAsia="微软雅黑" w:cs="微软雅黑"/>
          <w:sz w:val="21"/>
          <w:szCs w:val="21"/>
          <w:rtl w:val="0"/>
          <w:lang w:val="en-US"/>
        </w:rPr>
        <w:t>695</w:t>
      </w:r>
      <w:r>
        <w:rPr>
          <w:rFonts w:ascii="微软雅黑" w:hAnsi="微软雅黑" w:eastAsia="微软雅黑" w:cs="微软雅黑"/>
          <w:sz w:val="21"/>
          <w:szCs w:val="21"/>
          <w:rtl w:val="0"/>
          <w:lang w:val="zh-TW" w:eastAsia="zh-TW"/>
        </w:rPr>
        <w:t>万</w:t>
      </w:r>
      <w:r>
        <w:rPr>
          <w:rFonts w:ascii="微软雅黑" w:hAnsi="微软雅黑" w:eastAsia="微软雅黑" w:cs="微软雅黑"/>
          <w:sz w:val="21"/>
          <w:szCs w:val="21"/>
          <w:rtl w:val="0"/>
          <w:lang w:val="en-US"/>
        </w:rPr>
        <w:t>+</w:t>
      </w:r>
      <w:r>
        <w:rPr>
          <w:rFonts w:ascii="微软雅黑" w:hAnsi="微软雅黑" w:eastAsia="微软雅黑" w:cs="微软雅黑"/>
          <w:sz w:val="21"/>
          <w:szCs w:val="21"/>
          <w:rtl w:val="0"/>
          <w:lang w:val="zh-TW" w:eastAsia="zh-TW"/>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lang w:eastAsia="zh-CN"/>
        </w:rPr>
      </w:pPr>
      <w:r>
        <w:rPr>
          <w:rFonts w:ascii="微软雅黑" w:hAnsi="微软雅黑" w:eastAsia="微软雅黑" w:cs="微软雅黑"/>
          <w:sz w:val="21"/>
          <w:szCs w:val="21"/>
          <w:rtl w:val="0"/>
          <w:lang w:val="zh-TW" w:eastAsia="zh-TW"/>
        </w:rPr>
        <w:t>平台曝光</w:t>
      </w:r>
      <w:r>
        <w:rPr>
          <w:rFonts w:hint="eastAsia" w:ascii="微软雅黑" w:hAnsi="微软雅黑" w:eastAsia="微软雅黑" w:cs="微软雅黑"/>
          <w:sz w:val="21"/>
          <w:szCs w:val="21"/>
          <w:rtl w:val="0"/>
          <w:lang w:val="zh-TW" w:eastAsia="zh-CN"/>
        </w:rPr>
        <w:t>：</w:t>
      </w:r>
    </w:p>
    <w:p>
      <w:pPr>
        <w:pStyle w:val="9"/>
        <w:keepNext w:val="0"/>
        <w:keepLines w:val="0"/>
        <w:pageBreakBefore w:val="0"/>
        <w:framePr w:w="0" w:wrap="auto" w:vAnchor="margin" w:hAnchor="text" w:yAlign="inline"/>
        <w:widowControl/>
        <w:numPr>
          <w:ilvl w:val="0"/>
          <w:numId w:val="0"/>
        </w:numPr>
        <w:shd w:val="clear" w:color="auto" w:fill="auto"/>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zh-TW" w:eastAsia="zh-CN"/>
        </w:rPr>
      </w:pP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微博：</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27</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位</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kol+</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官方曝光总计</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128</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761</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000</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t>；</w:t>
      </w:r>
    </w:p>
    <w:p>
      <w:pPr>
        <w:pStyle w:val="9"/>
        <w:keepNext w:val="0"/>
        <w:keepLines w:val="0"/>
        <w:pageBreakBefore w:val="0"/>
        <w:framePr w:w="0" w:wrap="auto" w:vAnchor="margin" w:hAnchor="text" w:yAlign="inline"/>
        <w:widowControl/>
        <w:numPr>
          <w:ilvl w:val="0"/>
          <w:numId w:val="0"/>
        </w:numPr>
        <w:shd w:val="clear" w:color="auto" w:fill="auto"/>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pP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抖音：</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13</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位</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kol</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曝光总计：</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37</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806</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000</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t>；</w:t>
      </w:r>
    </w:p>
    <w:p>
      <w:pPr>
        <w:pStyle w:val="9"/>
        <w:keepNext w:val="0"/>
        <w:keepLines w:val="0"/>
        <w:pageBreakBefore w:val="0"/>
        <w:framePr w:w="0" w:wrap="auto" w:vAnchor="margin" w:hAnchor="text" w:yAlign="inline"/>
        <w:widowControl/>
        <w:numPr>
          <w:ilvl w:val="0"/>
          <w:numId w:val="0"/>
        </w:numPr>
        <w:shd w:val="clear" w:color="auto" w:fill="auto"/>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zh-TW" w:eastAsia="zh-CN"/>
        </w:rPr>
      </w:pP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B</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站：</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6</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位</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kol</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曝光总计：</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952</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000</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t>；</w:t>
      </w:r>
    </w:p>
    <w:p>
      <w:pPr>
        <w:pStyle w:val="9"/>
        <w:keepNext w:val="0"/>
        <w:keepLines w:val="0"/>
        <w:pageBreakBefore w:val="0"/>
        <w:framePr w:w="0" w:wrap="auto" w:vAnchor="margin" w:hAnchor="text" w:yAlign="inline"/>
        <w:widowControl/>
        <w:numPr>
          <w:ilvl w:val="0"/>
          <w:numId w:val="0"/>
        </w:numPr>
        <w:shd w:val="clear" w:color="auto" w:fill="auto"/>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zh-TW" w:eastAsia="zh-CN"/>
        </w:rPr>
      </w:pP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微信：</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6</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位</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kol</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曝光总计：</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208</w:t>
      </w:r>
      <w:r>
        <w:rPr>
          <w:rFonts w:ascii="微软雅黑" w:hAnsi="微软雅黑" w:eastAsia="微软雅黑" w:cs="微软雅黑"/>
          <w:b w:val="0"/>
          <w:bCs w:val="0"/>
          <w:i w:val="0"/>
          <w:iCs w:val="0"/>
          <w:caps w:val="0"/>
          <w:smallCaps w:val="0"/>
          <w:strike w:val="0"/>
          <w:dstrike w:val="0"/>
          <w:outline w:val="0"/>
          <w:emboss w:val="0"/>
          <w:imprint w:val="0"/>
          <w:vanish w:val="0"/>
          <w:rtl w:val="0"/>
          <w:lang w:val="zh-CN" w:eastAsia="zh-CN"/>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734</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sz w:val="21"/>
          <w:szCs w:val="21"/>
          <w:lang w:val="zh-TW" w:eastAsia="zh-TW"/>
        </w:rPr>
      </w:pPr>
      <w:r>
        <w:rPr>
          <w:rFonts w:ascii="微软雅黑" w:hAnsi="微软雅黑" w:eastAsia="微软雅黑" w:cs="微软雅黑"/>
          <w:b/>
          <w:bCs/>
          <w:sz w:val="21"/>
          <w:szCs w:val="21"/>
          <w:rtl w:val="0"/>
          <w:lang w:val="zh-TW" w:eastAsia="zh-TW"/>
        </w:rPr>
        <w:t>二、微博话题：</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sz w:val="21"/>
          <w:szCs w:val="21"/>
          <w:rtl w:val="0"/>
          <w:lang w:val="zh-TW" w:eastAsia="zh-TW"/>
        </w:rPr>
        <w:t>微博发起挑豆产品名的双关寓意话题#真经不起挑豆#，推出日和鬼畜画风原创动画短片及系列海报，使观众在大笑的同时记住挑豆的酥脆卖点，同时搭配</w:t>
      </w:r>
      <w:r>
        <w:rPr>
          <w:rFonts w:ascii="微软雅黑" w:hAnsi="微软雅黑" w:eastAsia="微软雅黑" w:cs="微软雅黑"/>
          <w:sz w:val="21"/>
          <w:szCs w:val="21"/>
          <w:rtl w:val="0"/>
          <w:lang w:val="en-US"/>
        </w:rPr>
        <w:t>kol</w:t>
      </w:r>
      <w:r>
        <w:rPr>
          <w:rFonts w:ascii="微软雅黑" w:hAnsi="微软雅黑" w:eastAsia="微软雅黑" w:cs="微软雅黑"/>
          <w:sz w:val="21"/>
          <w:szCs w:val="21"/>
          <w:rtl w:val="0"/>
          <w:lang w:val="zh-TW" w:eastAsia="zh-TW"/>
        </w:rPr>
        <w:t>做为媒介传播的主要渠道。邀请微博</w:t>
      </w:r>
      <w:r>
        <w:rPr>
          <w:rFonts w:ascii="微软雅黑" w:hAnsi="微软雅黑" w:eastAsia="微软雅黑" w:cs="微软雅黑"/>
          <w:sz w:val="21"/>
          <w:szCs w:val="21"/>
          <w:rtl w:val="0"/>
          <w:lang w:val="en-US"/>
        </w:rPr>
        <w:t>kol</w:t>
      </w:r>
      <w:r>
        <w:rPr>
          <w:rFonts w:ascii="微软雅黑" w:hAnsi="微软雅黑" w:eastAsia="微软雅黑" w:cs="微软雅黑"/>
          <w:sz w:val="21"/>
          <w:szCs w:val="21"/>
          <w:rtl w:val="0"/>
          <w:lang w:val="zh-TW" w:eastAsia="zh-TW"/>
        </w:rPr>
        <w:t>共同进行内容二创，传播魔性</w:t>
      </w:r>
      <w:r>
        <w:rPr>
          <w:rFonts w:ascii="微软雅黑" w:hAnsi="微软雅黑" w:eastAsia="微软雅黑" w:cs="微软雅黑"/>
          <w:sz w:val="21"/>
          <w:szCs w:val="21"/>
          <w:rtl w:val="0"/>
          <w:lang w:val="en-US"/>
        </w:rPr>
        <w:t>otv</w:t>
      </w:r>
      <w:r>
        <w:rPr>
          <w:rFonts w:ascii="微软雅黑" w:hAnsi="微软雅黑" w:eastAsia="微软雅黑" w:cs="微软雅黑"/>
          <w:sz w:val="21"/>
          <w:szCs w:val="21"/>
          <w:rtl w:val="0"/>
          <w:lang w:val="zh-TW" w:eastAsia="zh-TW"/>
        </w:rPr>
        <w:t>的同时，配合种草，掀起二次传播热潮。</w:t>
      </w:r>
    </w:p>
    <w:p>
      <w:pPr>
        <w:pStyle w:val="9"/>
        <w:keepNext w:val="0"/>
        <w:keepLines w:val="0"/>
        <w:pageBreakBefore w:val="0"/>
        <w:framePr w:w="0" w:wrap="auto" w:vAnchor="margin" w:hAnchor="text" w:yAlign="inline"/>
        <w:widowControl/>
        <w:numPr>
          <w:ilvl w:val="0"/>
          <w:numId w:val="0"/>
        </w:numPr>
        <w:shd w:val="clear" w:color="auto" w:fill="auto"/>
        <w:kinsoku/>
        <w:wordWrap/>
        <w:overflowPunct/>
        <w:topLinePunct w:val="0"/>
        <w:autoSpaceDE/>
        <w:autoSpaceDN/>
        <w:bidi w:val="0"/>
        <w:adjustRightInd/>
        <w:snapToGrid/>
        <w:spacing w:before="0" w:beforeAutospacing="0" w:after="0" w:afterAutospacing="0"/>
        <w:ind w:right="0" w:rightChars="0"/>
        <w:jc w:val="left"/>
        <w:textAlignment w:val="auto"/>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zh-TW" w:eastAsia="zh-CN"/>
        </w:rPr>
      </w:pP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微博话题：</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真经不起挑豆#</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en-US" w:eastAsia="zh-CN"/>
        </w:rPr>
        <w:t xml:space="preserve">  </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阅读量：</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1.6</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亿；讨论数：</w:t>
      </w:r>
      <w:r>
        <w:rPr>
          <w:rFonts w:ascii="微软雅黑" w:hAnsi="微软雅黑" w:eastAsia="微软雅黑" w:cs="微软雅黑"/>
          <w:b w:val="0"/>
          <w:bCs w:val="0"/>
          <w:i w:val="0"/>
          <w:iCs w:val="0"/>
          <w:caps w:val="0"/>
          <w:smallCaps w:val="0"/>
          <w:strike w:val="0"/>
          <w:dstrike w:val="0"/>
          <w:outline w:val="0"/>
          <w:emboss w:val="0"/>
          <w:imprint w:val="0"/>
          <w:vanish w:val="0"/>
          <w:rtl w:val="0"/>
          <w:lang w:val="en-US" w:eastAsia="zh-TW"/>
        </w:rPr>
        <w:t>5</w:t>
      </w:r>
      <w:r>
        <w:rPr>
          <w:rFonts w:ascii="微软雅黑" w:hAnsi="微软雅黑" w:eastAsia="微软雅黑" w:cs="微软雅黑"/>
          <w:b w:val="0"/>
          <w:bCs w:val="0"/>
          <w:i w:val="0"/>
          <w:iCs w:val="0"/>
          <w:caps w:val="0"/>
          <w:smallCaps w:val="0"/>
          <w:strike w:val="0"/>
          <w:dstrike w:val="0"/>
          <w:outline w:val="0"/>
          <w:emboss w:val="0"/>
          <w:imprint w:val="0"/>
          <w:vanish w:val="0"/>
          <w:rtl w:val="0"/>
          <w:lang w:val="zh-TW" w:eastAsia="zh-TW"/>
        </w:rPr>
        <w:t>万</w:t>
      </w:r>
      <w:r>
        <w:rPr>
          <w:rFonts w:hint="eastAsia" w:ascii="微软雅黑" w:hAnsi="微软雅黑" w:eastAsia="微软雅黑" w:cs="微软雅黑"/>
          <w:b w:val="0"/>
          <w:bCs w:val="0"/>
          <w:i w:val="0"/>
          <w:iCs w:val="0"/>
          <w:caps w:val="0"/>
          <w:smallCaps w:val="0"/>
          <w:strike w:val="0"/>
          <w:dstrike w:val="0"/>
          <w:outline w:val="0"/>
          <w:emboss w:val="0"/>
          <w:imprint w:val="0"/>
          <w:vanish w:val="0"/>
          <w:rtl w:val="0"/>
          <w:lang w:val="zh-TW" w:eastAsia="zh-CN"/>
        </w:rPr>
        <w:t>。</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rPr>
      </w:pPr>
      <w:r>
        <w:rPr>
          <w:rFonts w:ascii="微软雅黑" w:hAnsi="微软雅黑" w:eastAsia="微软雅黑" w:cs="微软雅黑"/>
          <w:b w:val="0"/>
          <w:bCs w:val="0"/>
          <w:i w:val="0"/>
          <w:iCs w:val="0"/>
          <w:caps w:val="0"/>
          <w:smallCaps w:val="0"/>
          <w:strike w:val="0"/>
          <w:dstrike w:val="0"/>
          <w:outline w:val="0"/>
          <w:emboss w:val="0"/>
          <w:imprint w:val="0"/>
          <w:vanish w:val="0"/>
          <w:sz w:val="21"/>
          <w:szCs w:val="21"/>
          <w:rtl w:val="0"/>
          <w:lang w:val="zh-TW" w:eastAsia="zh-TW"/>
        </w:rPr>
        <w:t>微博话题页分析：话题自带流量引发全网热议，官方回应后外围炒作加持话题种草产品</w:t>
      </w:r>
      <w:r>
        <w:rPr>
          <w:rFonts w:hint="eastAsia" w:ascii="微软雅黑" w:hAnsi="微软雅黑" w:eastAsia="微软雅黑" w:cs="微软雅黑"/>
          <w:b w:val="0"/>
          <w:bCs w:val="0"/>
          <w:i w:val="0"/>
          <w:iCs w:val="0"/>
          <w:caps w:val="0"/>
          <w:smallCaps w:val="0"/>
          <w:strike w:val="0"/>
          <w:dstrike w:val="0"/>
          <w:outline w:val="0"/>
          <w:emboss w:val="0"/>
          <w:imprint w:val="0"/>
          <w:vanish w:val="0"/>
          <w:sz w:val="21"/>
          <w:szCs w:val="21"/>
          <w:rtl w:val="0"/>
          <w:lang w:val="zh-TW" w:eastAsia="zh-TW"/>
        </w:rPr>
        <w:t>，</w:t>
      </w:r>
      <w:r>
        <w:rPr>
          <w:rFonts w:ascii="微软雅黑" w:hAnsi="微软雅黑" w:eastAsia="微软雅黑" w:cs="微软雅黑"/>
          <w:b w:val="0"/>
          <w:bCs w:val="0"/>
          <w:i w:val="0"/>
          <w:iCs w:val="0"/>
          <w:caps w:val="0"/>
          <w:smallCaps w:val="0"/>
          <w:strike w:val="0"/>
          <w:dstrike w:val="0"/>
          <w:outline w:val="0"/>
          <w:emboss w:val="0"/>
          <w:imprint w:val="0"/>
          <w:vanish w:val="0"/>
          <w:sz w:val="21"/>
          <w:szCs w:val="21"/>
          <w:rtl w:val="0"/>
          <w:lang w:val="en-US" w:eastAsia="zh-TW"/>
        </w:rPr>
        <w:t>kol</w:t>
      </w:r>
      <w:r>
        <w:rPr>
          <w:rFonts w:ascii="微软雅黑" w:hAnsi="微软雅黑" w:eastAsia="微软雅黑" w:cs="微软雅黑"/>
          <w:b w:val="0"/>
          <w:bCs w:val="0"/>
          <w:i w:val="0"/>
          <w:iCs w:val="0"/>
          <w:caps w:val="0"/>
          <w:smallCaps w:val="0"/>
          <w:strike w:val="0"/>
          <w:dstrike w:val="0"/>
          <w:outline w:val="0"/>
          <w:emboss w:val="0"/>
          <w:imprint w:val="0"/>
          <w:vanish w:val="0"/>
          <w:sz w:val="21"/>
          <w:szCs w:val="21"/>
          <w:rtl w:val="0"/>
          <w:lang w:val="zh-TW" w:eastAsia="zh-TW"/>
        </w:rPr>
        <w:t>创</w:t>
      </w:r>
      <w:r>
        <w:rPr>
          <w:rFonts w:ascii="微软雅黑" w:hAnsi="微软雅黑" w:eastAsia="微软雅黑" w:cs="微软雅黑"/>
          <w:sz w:val="21"/>
          <w:szCs w:val="21"/>
          <w:rtl w:val="0"/>
          <w:lang w:val="zh-TW" w:eastAsia="zh-TW"/>
        </w:rPr>
        <w:t>作魔改</w:t>
      </w:r>
      <w:r>
        <w:rPr>
          <w:rFonts w:ascii="微软雅黑" w:hAnsi="微软雅黑" w:eastAsia="微软雅黑" w:cs="微软雅黑"/>
          <w:sz w:val="21"/>
          <w:szCs w:val="21"/>
          <w:rtl w:val="0"/>
          <w:lang w:val="en-US"/>
        </w:rPr>
        <w:t>otv</w:t>
      </w:r>
      <w:r>
        <w:rPr>
          <w:rFonts w:ascii="微软雅黑" w:hAnsi="微软雅黑" w:eastAsia="微软雅黑" w:cs="微软雅黑"/>
          <w:sz w:val="21"/>
          <w:szCs w:val="21"/>
          <w:rtl w:val="0"/>
          <w:lang w:val="zh-TW" w:eastAsia="zh-TW"/>
        </w:rPr>
        <w:t>发布，迅速出圈扩大影响力。话题内原创、粉丝互动，用户体验等内容都包括在内。</w:t>
      </w:r>
      <w:r>
        <w:rPr>
          <w:rFonts w:ascii="微软雅黑" w:hAnsi="微软雅黑" w:eastAsia="微软雅黑" w:cs="微软雅黑"/>
          <w:sz w:val="21"/>
          <w:szCs w:val="21"/>
          <w:rtl w:val="0"/>
          <w:lang w:val="en-US"/>
        </w:rPr>
        <w:t xml:space="preserve"> </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TW" w:eastAsia="zh-TW"/>
        </w:rPr>
        <w:t>用户</w:t>
      </w:r>
      <w:r>
        <w:rPr>
          <w:rFonts w:ascii="微软雅黑" w:hAnsi="微软雅黑" w:eastAsia="微软雅黑" w:cs="微软雅黑"/>
          <w:sz w:val="21"/>
          <w:szCs w:val="21"/>
          <w:rtl w:val="0"/>
          <w:lang w:val="en-US"/>
        </w:rPr>
        <w:t>UGC</w:t>
      </w:r>
      <w:r>
        <w:rPr>
          <w:rFonts w:ascii="微软雅黑" w:hAnsi="微软雅黑" w:eastAsia="微软雅黑" w:cs="微软雅黑"/>
          <w:sz w:val="21"/>
          <w:szCs w:val="21"/>
          <w:rtl w:val="0"/>
          <w:lang w:val="zh-TW" w:eastAsia="zh-TW"/>
        </w:rPr>
        <w:t>表现：各平台用户对</w:t>
      </w:r>
      <w:r>
        <w:rPr>
          <w:rFonts w:ascii="微软雅黑" w:hAnsi="微软雅黑" w:eastAsia="微软雅黑" w:cs="微软雅黑"/>
          <w:sz w:val="21"/>
          <w:szCs w:val="21"/>
          <w:rtl w:val="0"/>
          <w:lang w:val="en-US"/>
        </w:rPr>
        <w:t>#</w:t>
      </w:r>
      <w:r>
        <w:rPr>
          <w:rFonts w:ascii="微软雅黑" w:hAnsi="微软雅黑" w:eastAsia="微软雅黑" w:cs="微软雅黑"/>
          <w:sz w:val="21"/>
          <w:szCs w:val="21"/>
          <w:rtl w:val="0"/>
          <w:lang w:val="zh-TW" w:eastAsia="zh-TW"/>
        </w:rPr>
        <w:t>真经不起挑豆#及魔性otv有极高的讨论热情，轻松诙谐的内容非常容易让大众接受，话题参与度高。在积极参与对KOL的二次创作的转发和讨论的同时，更有加入二次创作行列的用户，话题互动氛围活跃。</w:t>
      </w:r>
    </w:p>
    <w:p>
      <w:pPr>
        <w:keepNext w:val="0"/>
        <w:keepLines w:val="0"/>
        <w:pageBreakBefore w:val="0"/>
        <w:framePr w:w="0" w:wrap="auto" w:vAnchor="margin" w:hAnchor="text" w:yAlign="inline"/>
        <w:numPr>
          <w:ilvl w:val="0"/>
          <w:numId w:val="0"/>
        </w:numPr>
        <w:kinsoku/>
        <w:wordWrap/>
        <w:overflowPunct/>
        <w:topLinePunct w:val="0"/>
        <w:autoSpaceDE/>
        <w:autoSpaceDN/>
        <w:bidi w:val="0"/>
        <w:adjustRightInd/>
        <w:snapToGrid/>
        <w:spacing w:before="100" w:beforeAutospacing="1" w:after="100" w:afterAutospacing="1"/>
        <w:ind w:leftChars="0" w:right="0" w:rightChars="0"/>
        <w:jc w:val="center"/>
        <w:textAlignment w:val="auto"/>
        <w:rPr>
          <w:rFonts w:ascii="微软雅黑" w:hAnsi="微软雅黑" w:eastAsia="微软雅黑" w:cs="微软雅黑"/>
          <w:sz w:val="21"/>
          <w:szCs w:val="21"/>
          <w:rtl w:val="0"/>
          <w:lang w:val="zh-CN" w:eastAsia="zh-CN"/>
        </w:rPr>
      </w:pPr>
      <w:r>
        <w:rPr>
          <w:rFonts w:ascii="微软雅黑" w:hAnsi="微软雅黑" w:eastAsia="微软雅黑" w:cs="微软雅黑"/>
          <w:sz w:val="21"/>
          <w:szCs w:val="21"/>
          <w:rtl w:val="0"/>
          <w:lang w:val="zh-CN" w:eastAsia="zh-CN"/>
        </w:rPr>
        <w:drawing>
          <wp:inline distT="0" distB="0" distL="114300" distR="114300">
            <wp:extent cx="4559300" cy="3136900"/>
            <wp:effectExtent l="0" t="0" r="0"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7"/>
                    <a:stretch>
                      <a:fillRect/>
                    </a:stretch>
                  </pic:blipFill>
                  <pic:spPr>
                    <a:xfrm>
                      <a:off x="0" y="0"/>
                      <a:ext cx="4559300" cy="3136900"/>
                    </a:xfrm>
                    <a:prstGeom prst="rect">
                      <a:avLst/>
                    </a:prstGeom>
                  </pic:spPr>
                </pic:pic>
              </a:graphicData>
            </a:graphic>
          </wp:inline>
        </w:drawing>
      </w:r>
    </w:p>
    <w:p>
      <w:pPr>
        <w:keepNext w:val="0"/>
        <w:keepLines w:val="0"/>
        <w:pageBreakBefore w:val="0"/>
        <w:framePr w:w="0" w:wrap="auto" w:vAnchor="margin" w:hAnchor="text" w:yAlign="inline"/>
        <w:numPr>
          <w:ilvl w:val="0"/>
          <w:numId w:val="0"/>
        </w:numPr>
        <w:kinsoku/>
        <w:wordWrap/>
        <w:overflowPunct/>
        <w:topLinePunct w:val="0"/>
        <w:autoSpaceDE/>
        <w:autoSpaceDN/>
        <w:bidi w:val="0"/>
        <w:adjustRightInd/>
        <w:snapToGrid/>
        <w:spacing w:before="100" w:beforeAutospacing="1" w:after="100" w:afterAutospacing="1"/>
        <w:ind w:leftChars="0" w:right="0" w:rightChars="0"/>
        <w:jc w:val="center"/>
        <w:textAlignment w:val="auto"/>
        <w:rPr>
          <w:rFonts w:ascii="微软雅黑" w:hAnsi="微软雅黑" w:eastAsia="微软雅黑" w:cs="微软雅黑"/>
          <w:sz w:val="21"/>
          <w:szCs w:val="21"/>
          <w:lang w:val="zh-TW" w:eastAsia="zh-TW"/>
        </w:rPr>
      </w:pPr>
      <w:r>
        <w:rPr>
          <w:rFonts w:ascii="微软雅黑" w:hAnsi="微软雅黑" w:eastAsia="微软雅黑" w:cs="微软雅黑"/>
          <w:sz w:val="21"/>
          <w:szCs w:val="21"/>
          <w:rtl w:val="0"/>
          <w:lang w:val="zh-CN" w:eastAsia="zh-CN"/>
        </w:rPr>
        <w:t>反馈内容呈现</w:t>
      </w:r>
    </w:p>
    <w:p>
      <w:pPr>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textAlignment w:val="auto"/>
        <w:rPr>
          <w:rFonts w:ascii="微软雅黑" w:hAnsi="微软雅黑" w:eastAsia="微软雅黑" w:cs="微软雅黑"/>
          <w:b/>
          <w:bCs/>
          <w:sz w:val="21"/>
          <w:szCs w:val="21"/>
          <w:lang w:val="zh-TW" w:eastAsia="zh-TW"/>
        </w:rPr>
      </w:pPr>
      <w:r>
        <w:rPr>
          <w:rFonts w:ascii="微软雅黑" w:hAnsi="微软雅黑" w:eastAsia="微软雅黑" w:cs="微软雅黑"/>
          <w:b/>
          <w:bCs/>
          <w:sz w:val="21"/>
          <w:szCs w:val="21"/>
          <w:rtl w:val="0"/>
          <w:lang w:val="zh-CN" w:eastAsia="zh-CN"/>
        </w:rPr>
        <w:t>三、</w:t>
      </w:r>
      <w:r>
        <w:rPr>
          <w:rFonts w:ascii="微软雅黑" w:hAnsi="微软雅黑" w:eastAsia="微软雅黑" w:cs="微软雅黑"/>
          <w:b/>
          <w:bCs/>
          <w:sz w:val="21"/>
          <w:szCs w:val="21"/>
          <w:rtl w:val="0"/>
          <w:lang w:val="zh-TW" w:eastAsia="zh-TW"/>
        </w:rPr>
        <w:t>市场表现：</w:t>
      </w:r>
    </w:p>
    <w:p>
      <w:pPr>
        <w:keepNext w:val="0"/>
        <w:keepLines w:val="0"/>
        <w:pageBreakBefore w:val="0"/>
        <w:framePr w:w="0" w:wrap="auto" w:vAnchor="margin" w:hAnchor="text" w:yAlign="inline"/>
        <w:widowControl w:val="0"/>
        <w:numPr>
          <w:ilvl w:val="0"/>
          <w:numId w:val="0"/>
        </w:numPr>
        <w:kinsoku/>
        <w:wordWrap/>
        <w:overflowPunct/>
        <w:topLinePunct w:val="0"/>
        <w:autoSpaceDE/>
        <w:autoSpaceDN/>
        <w:bidi w:val="0"/>
        <w:adjustRightInd/>
        <w:snapToGrid/>
        <w:spacing w:before="100" w:beforeAutospacing="1" w:after="100" w:afterAutospacing="1"/>
        <w:ind w:leftChars="0" w:right="0" w:rightChars="0"/>
        <w:jc w:val="both"/>
        <w:textAlignment w:val="auto"/>
        <w:rPr>
          <w:rFonts w:ascii="微软雅黑" w:hAnsi="微软雅黑" w:eastAsia="微软雅黑" w:cs="微软雅黑"/>
          <w:kern w:val="2"/>
          <w:sz w:val="21"/>
          <w:szCs w:val="21"/>
          <w:rtl w:val="0"/>
          <w:lang w:val="zh-TW" w:eastAsia="zh-TW"/>
        </w:rPr>
      </w:pPr>
      <w:r>
        <w:rPr>
          <w:rFonts w:ascii="微软雅黑" w:hAnsi="微软雅黑" w:eastAsia="微软雅黑" w:cs="微软雅黑"/>
          <w:kern w:val="2"/>
          <w:sz w:val="21"/>
          <w:szCs w:val="21"/>
          <w:rtl w:val="0"/>
          <w:lang w:val="zh-TW" w:eastAsia="zh-TW"/>
        </w:rPr>
        <w:t>在活动期间，</w:t>
      </w:r>
      <w:r>
        <w:rPr>
          <w:rFonts w:ascii="微软雅黑" w:hAnsi="微软雅黑" w:eastAsia="微软雅黑" w:cs="微软雅黑"/>
          <w:kern w:val="2"/>
          <w:sz w:val="21"/>
          <w:szCs w:val="21"/>
          <w:rtl w:val="0"/>
          <w:lang w:val="zh-CN" w:eastAsia="zh-CN"/>
        </w:rPr>
        <w:t>旺旺挑豆</w:t>
      </w:r>
      <w:r>
        <w:rPr>
          <w:rFonts w:ascii="微软雅黑" w:hAnsi="微软雅黑" w:eastAsia="微软雅黑" w:cs="微软雅黑"/>
          <w:kern w:val="2"/>
          <w:sz w:val="21"/>
          <w:szCs w:val="21"/>
          <w:rtl w:val="0"/>
          <w:lang w:val="zh-TW" w:eastAsia="zh-TW"/>
        </w:rPr>
        <w:t>各渠道销售量与1</w:t>
      </w:r>
      <w:r>
        <w:rPr>
          <w:rFonts w:ascii="微软雅黑" w:hAnsi="微软雅黑" w:eastAsia="微软雅黑" w:cs="微软雅黑"/>
          <w:kern w:val="2"/>
          <w:sz w:val="21"/>
          <w:szCs w:val="21"/>
          <w:rtl w:val="0"/>
          <w:lang w:val="zh-CN" w:eastAsia="zh-CN"/>
        </w:rPr>
        <w:t>9</w:t>
      </w:r>
      <w:r>
        <w:rPr>
          <w:rFonts w:ascii="微软雅黑" w:hAnsi="微软雅黑" w:eastAsia="微软雅黑" w:cs="微软雅黑"/>
          <w:kern w:val="2"/>
          <w:sz w:val="21"/>
          <w:szCs w:val="21"/>
          <w:rtl w:val="0"/>
          <w:lang w:val="zh-TW" w:eastAsia="zh-TW"/>
        </w:rPr>
        <w:t>年同期相比</w:t>
      </w:r>
      <w:r>
        <w:rPr>
          <w:rFonts w:ascii="微软雅黑" w:hAnsi="微软雅黑" w:eastAsia="微软雅黑" w:cs="微软雅黑"/>
          <w:kern w:val="2"/>
          <w:sz w:val="21"/>
          <w:szCs w:val="21"/>
          <w:rtl w:val="0"/>
          <w:lang w:val="zh-CN" w:eastAsia="zh-CN"/>
        </w:rPr>
        <w:t>都</w:t>
      </w:r>
      <w:r>
        <w:rPr>
          <w:rFonts w:ascii="微软雅黑" w:hAnsi="微软雅黑" w:eastAsia="微软雅黑" w:cs="微软雅黑"/>
          <w:kern w:val="2"/>
          <w:sz w:val="21"/>
          <w:szCs w:val="21"/>
          <w:rtl w:val="0"/>
          <w:lang w:val="zh-TW" w:eastAsia="zh-TW"/>
        </w:rPr>
        <w:t>有显著增长</w:t>
      </w:r>
      <w:r>
        <w:rPr>
          <w:rFonts w:ascii="微软雅黑" w:hAnsi="微软雅黑" w:eastAsia="微软雅黑" w:cs="微软雅黑"/>
          <w:kern w:val="2"/>
          <w:sz w:val="21"/>
          <w:szCs w:val="21"/>
          <w:rtl w:val="0"/>
          <w:lang w:val="zh-CN" w:eastAsia="zh-CN"/>
        </w:rPr>
        <w:t>，电商平台更达到近50%</w:t>
      </w:r>
      <w:r>
        <w:rPr>
          <w:rFonts w:ascii="微软雅黑" w:hAnsi="微软雅黑" w:eastAsia="微软雅黑" w:cs="微软雅黑"/>
          <w:kern w:val="2"/>
          <w:sz w:val="21"/>
          <w:szCs w:val="21"/>
          <w:rtl w:val="0"/>
          <w:lang w:val="zh-TW" w:eastAsia="zh-TW"/>
        </w:rPr>
        <w:t>。</w:t>
      </w:r>
    </w:p>
    <w:p>
      <w:pPr>
        <w:pStyle w:val="9"/>
        <w:keepNext w:val="0"/>
        <w:keepLines w:val="0"/>
        <w:pageBreakBefore w:val="0"/>
        <w:framePr w:w="0" w:wrap="auto" w:vAnchor="margin" w:hAnchor="text" w:yAlign="inline"/>
        <w:kinsoku/>
        <w:wordWrap/>
        <w:overflowPunct/>
        <w:topLinePunct w:val="0"/>
        <w:autoSpaceDE/>
        <w:autoSpaceDN/>
        <w:bidi w:val="0"/>
        <w:adjustRightInd/>
        <w:snapToGrid/>
        <w:spacing w:before="100" w:beforeAutospacing="1" w:after="100" w:afterAutospacing="1"/>
        <w:ind w:left="420" w:firstLine="0"/>
        <w:textAlignment w:val="auto"/>
      </w:pPr>
    </w:p>
    <w:sectPr>
      <w:headerReference r:id="rId3" w:type="default"/>
      <w:footerReference r:id="rId4" w:type="default"/>
      <w:pgSz w:w="11900" w:h="16840"/>
      <w:pgMar w:top="720" w:right="1196" w:bottom="624" w:left="1701" w:header="468" w:footer="90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魂心"/>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魂心">
    <w:panose1 w:val="02000009000000000000"/>
    <w:charset w:val="80"/>
    <w:family w:val="auto"/>
    <w:pitch w:val="default"/>
    <w:sig w:usb0="A1007AEF" w:usb1="F9DF7CFB" w:usb2="0000001E" w:usb3="00000000" w:csb0="2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uto" w:vAnchor="margin" w:hAnchor="text" w:yAlign="inline"/>
      <w:jc w:val="both"/>
    </w:pPr>
    <w: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o:spt="2" style="position:absolute;left:0pt;margin-left:0pt;margin-top:0pt;height:842pt;width:595pt;mso-position-horizontal-relative:page;mso-position-vertical-relative:page;z-index:-251658240;mso-width-relative:page;mso-height-relative:page;" fillcolor="#FFFFFF" filled="t" stroked="f" coordsize="21600,21600" arcsize="0" o:gfxdata="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4qfudUAAAAHAQAADwAA&#10;AAAAAAABACAAAAAiAAAAZHJzL2Rvd25yZXYueG1sUEsBAhQAFAAAAAgAh07iQOaShCbgAQAAzQMA&#10;AA4AAAAAAAAAAQAgAAAAJAEAAGRycy9lMm9Eb2MueG1sUEsFBgAAAAAGAAYAWQEAAHYFAAAAAA==&#10;">
              <v:fill on="t" focussize="0,0"/>
              <v:stroke on="f" weight="1pt" miterlimit="4" joinstyle="miter"/>
              <v:imagedata o:title=""/>
              <o:lock v:ext="edit" aspectratio="f"/>
            </v:roundrect>
          </w:pict>
        </mc:Fallback>
      </mc:AlternateContent>
    </w:r>
    <w:r>
      <w:rPr>
        <w:rFonts w:ascii="宋体" w:hAnsi="宋体" w:eastAsia="宋体" w:cs="宋体"/>
        <w:b/>
        <w:bCs/>
        <w:outline w:val="0"/>
        <w:color w:val="333333"/>
        <w:sz w:val="21"/>
        <w:szCs w:val="21"/>
        <w:u w:color="333333"/>
        <w:lang w:val="en-US"/>
      </w:rPr>
      <w:drawing>
        <wp:inline distT="0" distB="0" distL="114300" distR="114300">
          <wp:extent cx="776605" cy="377825"/>
          <wp:effectExtent l="0" t="0" r="10795" b="3175"/>
          <wp:docPr id="2" name="图片 2" descr="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8"/>
                  <pic:cNvPicPr>
                    <a:picLocks noChangeAspect="1"/>
                  </pic:cNvPicPr>
                </pic:nvPicPr>
                <pic:blipFill>
                  <a:blip r:embed="rId1"/>
                  <a:stretch>
                    <a:fillRect/>
                  </a:stretch>
                </pic:blipFill>
                <pic:spPr>
                  <a:xfrm>
                    <a:off x="0" y="0"/>
                    <a:ext cx="776605" cy="377825"/>
                  </a:xfrm>
                  <a:prstGeom prst="rect">
                    <a:avLst/>
                  </a:prstGeom>
                  <a:noFill/>
                  <a:ln w="12700">
                    <a:noFill/>
                  </a:ln>
                </pic:spPr>
              </pic:pic>
            </a:graphicData>
          </a:graphic>
        </wp:inline>
      </w:drawing>
    </w:r>
    <w:r>
      <w:rPr>
        <w:b/>
        <w:bCs/>
        <w:outline w:val="0"/>
        <w:color w:val="333333"/>
        <w:sz w:val="21"/>
        <w:szCs w:val="21"/>
        <w:u w:color="333333"/>
        <w:rtl w:val="0"/>
        <w:lang w:val="en-US"/>
      </w:rPr>
      <w:t xml:space="preserve">                                            </w:t>
    </w:r>
    <w:r>
      <w:rPr>
        <w:rFonts w:hint="eastAsia"/>
        <w:b/>
        <w:bCs/>
        <w:outline w:val="0"/>
        <w:color w:val="333333"/>
        <w:sz w:val="21"/>
        <w:szCs w:val="21"/>
        <w:u w:color="333333"/>
        <w:rtl w:val="0"/>
        <w:lang w:val="en-US" w:eastAsia="zh-CN"/>
      </w:rPr>
      <w:t xml:space="preserve">                                            </w:t>
    </w:r>
    <w:r>
      <w:rPr>
        <w:b/>
        <w:bCs/>
        <w:outline w:val="0"/>
        <w:color w:val="333333"/>
        <w:sz w:val="21"/>
        <w:szCs w:val="21"/>
        <w:u w:color="333333"/>
        <w:rtl w:val="0"/>
        <w:lang w:val="en-US"/>
      </w:rPr>
      <w:t xml:space="preserve"> </w:t>
    </w:r>
    <w:r>
      <w:rPr>
        <w:rFonts w:ascii="微软雅黑" w:hAnsi="微软雅黑" w:eastAsia="微软雅黑" w:cs="微软雅黑"/>
        <w:outline w:val="0"/>
        <w:color w:val="333333"/>
        <w:sz w:val="21"/>
        <w:szCs w:val="21"/>
        <w:u w:color="333333"/>
        <w:rtl w:val="0"/>
        <w:lang w:val="zh-TW" w:eastAsia="zh-TW"/>
      </w:rPr>
      <w:t>第</w:t>
    </w:r>
    <w:r>
      <w:rPr>
        <w:rFonts w:ascii="微软雅黑" w:hAnsi="微软雅黑" w:eastAsia="微软雅黑" w:cs="微软雅黑"/>
        <w:outline w:val="0"/>
        <w:color w:val="333333"/>
        <w:sz w:val="21"/>
        <w:szCs w:val="21"/>
        <w:u w:color="333333"/>
        <w:rtl w:val="0"/>
        <w:lang w:val="en-US"/>
      </w:rPr>
      <w:t>12</w:t>
    </w:r>
    <w:r>
      <w:rPr>
        <w:rFonts w:ascii="微软雅黑" w:hAnsi="微软雅黑" w:eastAsia="微软雅黑" w:cs="微软雅黑"/>
        <w:outline w:val="0"/>
        <w:color w:val="333333"/>
        <w:sz w:val="21"/>
        <w:szCs w:val="21"/>
        <w:u w:color="333333"/>
        <w:rtl w:val="0"/>
        <w:lang w:val="zh-TW" w:eastAsia="zh-TW"/>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840DD"/>
    <w:rsid w:val="12EA6A9F"/>
    <w:rsid w:val="208C1989"/>
    <w:rsid w:val="3EBC494B"/>
    <w:rsid w:val="41A436AA"/>
    <w:rsid w:val="49021B4B"/>
    <w:rsid w:val="550B0708"/>
    <w:rsid w:val="563E45BD"/>
    <w:rsid w:val="5B0054B0"/>
    <w:rsid w:val="69F37B17"/>
    <w:rsid w:val="733577EF"/>
    <w:rsid w:val="76355B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宋体" w:hAnsi="宋体" w:eastAsia="宋体" w:cs="宋体"/>
      <w:color w:val="000000"/>
      <w:spacing w:val="0"/>
      <w:w w:val="100"/>
      <w:kern w:val="0"/>
      <w:position w:val="0"/>
      <w:sz w:val="24"/>
      <w:szCs w:val="24"/>
      <w:u w:val="none" w:color="000000"/>
      <w:shd w:val="clear" w:color="auto" w:fill="auto"/>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Times New Roman" w:hAnsi="Times New Roman" w:eastAsia="Arial Unicode MS" w:cs="Arial Unicode MS"/>
      <w:color w:val="000000"/>
      <w:spacing w:val="0"/>
      <w:w w:val="100"/>
      <w:kern w:val="2"/>
      <w:position w:val="0"/>
      <w:sz w:val="18"/>
      <w:szCs w:val="18"/>
      <w:u w:val="none" w:color="000000"/>
      <w:shd w:val="clear" w:color="auto" w:fill="auto"/>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 w:type="paragraph" w:customStyle="1" w:styleId="8">
    <w:name w:val="p0"/>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0"/>
      <w:position w:val="0"/>
      <w:sz w:val="21"/>
      <w:szCs w:val="21"/>
      <w:u w:val="none" w:color="000000"/>
      <w:shd w:val="clear" w:color="auto" w:fill="auto"/>
      <w:vertAlign w:val="baseline"/>
      <w:lang w:val="en-US"/>
    </w:rPr>
  </w:style>
  <w:style w:type="paragraph" w:styleId="9">
    <w:name w:val="List Paragraph"/>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hint="eastAsia" w:ascii="Arial Unicode MS" w:hAnsi="Arial Unicode MS" w:eastAsia="Calibri" w:cs="Arial Unicode MS"/>
      <w:color w:val="000000"/>
      <w:spacing w:val="0"/>
      <w:w w:val="100"/>
      <w:kern w:val="2"/>
      <w:position w:val="0"/>
      <w:sz w:val="21"/>
      <w:szCs w:val="21"/>
      <w:u w:val="none" w:color="000000"/>
      <w:shd w:val="clear" w:color="auto" w:fill="auto"/>
      <w:vertAlign w:val="baseline"/>
      <w:lang w:val="en-US"/>
    </w:rPr>
  </w:style>
  <w:style w:type="character" w:customStyle="1" w:styleId="10">
    <w:name w:val="链接"/>
    <w:qFormat/>
    <w:uiPriority w:val="0"/>
    <w:rPr>
      <w:color w:val="0000FF"/>
      <w:u w:val="single" w:color="0000FF"/>
    </w:rPr>
  </w:style>
  <w:style w:type="character" w:customStyle="1" w:styleId="11">
    <w:name w:val="Hyperlink.0"/>
    <w:basedOn w:val="10"/>
    <w:qFormat/>
    <w:uiPriority w:val="0"/>
    <w:rPr>
      <w:sz w:val="21"/>
      <w:szCs w:val="21"/>
      <w:lang w:val="en-US"/>
    </w:rPr>
  </w:style>
  <w:style w:type="character" w:customStyle="1" w:styleId="12">
    <w:name w:val="Hyperlink.1"/>
    <w:basedOn w:val="10"/>
    <w:qFormat/>
    <w:uiPriority w:val="0"/>
    <w:rPr>
      <w:rFonts w:ascii="微软雅黑" w:hAnsi="微软雅黑" w:eastAsia="微软雅黑" w:cs="微软雅黑"/>
      <w:sz w:val="21"/>
      <w:szCs w:val="21"/>
      <w:lang w:val="en-US"/>
    </w:rPr>
  </w:style>
  <w:style w:type="paragraph" w:customStyle="1" w:styleId="13">
    <w:name w:val="默认"/>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2021-02-23T07:19:00Z</dcterms:created>
  <dc:creator>35798</dc:creator>
  <cp:lastModifiedBy>ylb</cp:lastModifiedBy>
  <dcterms:modified xsi:type="dcterms:W3CDTF">2021-02-26T03:40:10Z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