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145631AD" w:rsidR="008B689B" w:rsidRPr="000415BB" w:rsidRDefault="00617B47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617B47">
        <w:rPr>
          <w:rFonts w:ascii="微软雅黑" w:eastAsia="微软雅黑" w:hAnsi="微软雅黑" w:hint="eastAsia"/>
          <w:b/>
          <w:sz w:val="32"/>
          <w:szCs w:val="32"/>
        </w:rPr>
        <w:t>中英人寿“星星点灯·关爱留守儿童公益计划”</w:t>
      </w:r>
    </w:p>
    <w:p w14:paraId="0B14D8D6" w14:textId="206F99B3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9A49D9" w:rsidRPr="00617B47">
        <w:rPr>
          <w:rFonts w:ascii="微软雅黑" w:eastAsia="微软雅黑" w:hAnsi="微软雅黑" w:hint="eastAsia"/>
          <w:bCs/>
          <w:sz w:val="21"/>
          <w:szCs w:val="21"/>
        </w:rPr>
        <w:t>中英人寿</w:t>
      </w:r>
    </w:p>
    <w:p w14:paraId="39CF38F3" w14:textId="546825E4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9A49D9" w:rsidRPr="00617B47">
        <w:rPr>
          <w:rFonts w:ascii="微软雅黑" w:eastAsia="微软雅黑" w:hAnsi="微软雅黑" w:hint="eastAsia"/>
          <w:bCs/>
          <w:sz w:val="21"/>
          <w:szCs w:val="21"/>
        </w:rPr>
        <w:t>金融行业</w:t>
      </w:r>
    </w:p>
    <w:p w14:paraId="5DC88663" w14:textId="5BA9C71C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9A49D9">
        <w:rPr>
          <w:rFonts w:ascii="微软雅黑" w:eastAsia="微软雅黑" w:hAnsi="微软雅黑" w:hint="eastAsia"/>
          <w:sz w:val="21"/>
          <w:szCs w:val="21"/>
        </w:rPr>
        <w:t>10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9A49D9">
        <w:rPr>
          <w:rFonts w:ascii="微软雅黑" w:eastAsia="微软雅黑" w:hAnsi="微软雅黑" w:hint="eastAsia"/>
          <w:sz w:val="21"/>
          <w:szCs w:val="21"/>
        </w:rPr>
        <w:t>23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-12.</w:t>
      </w:r>
      <w:r w:rsidR="009A49D9">
        <w:rPr>
          <w:rFonts w:ascii="微软雅黑" w:eastAsia="微软雅黑" w:hAnsi="微软雅黑" w:hint="eastAsia"/>
          <w:sz w:val="21"/>
          <w:szCs w:val="21"/>
        </w:rPr>
        <w:t>31</w:t>
      </w:r>
    </w:p>
    <w:p w14:paraId="36F54DD6" w14:textId="77777777" w:rsidR="00617B47" w:rsidRDefault="000631F9" w:rsidP="00617B47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617B47" w:rsidRPr="00617B47">
        <w:rPr>
          <w:rFonts w:ascii="微软雅黑" w:eastAsia="微软雅黑" w:hAnsi="微软雅黑"/>
          <w:bCs/>
          <w:sz w:val="21"/>
          <w:szCs w:val="21"/>
        </w:rPr>
        <w:t>公益营销类</w:t>
      </w:r>
    </w:p>
    <w:p w14:paraId="0E6F1D1F" w14:textId="08C6353E" w:rsidR="00B5241D" w:rsidRPr="00617B47" w:rsidRDefault="000631F9" w:rsidP="00617B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6307729" w14:textId="3F585438" w:rsidR="009A49D9" w:rsidRPr="00A9772A" w:rsidRDefault="009A49D9" w:rsidP="00617B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</w:rPr>
      </w:pPr>
      <w:r w:rsidRPr="00A9772A">
        <w:rPr>
          <w:rFonts w:ascii="微软雅黑" w:eastAsia="微软雅黑" w:hAnsi="微软雅黑"/>
          <w:sz w:val="21"/>
        </w:rPr>
        <w:t>2020年，一场没有硝烟的“战疫”让世界看到了中国的实力与担当</w:t>
      </w:r>
      <w:r w:rsidR="00617B47">
        <w:rPr>
          <w:rFonts w:ascii="微软雅黑" w:eastAsia="微软雅黑" w:hAnsi="微软雅黑" w:hint="eastAsia"/>
          <w:sz w:val="21"/>
        </w:rPr>
        <w:t>。</w:t>
      </w:r>
    </w:p>
    <w:p w14:paraId="3B5E25DF" w14:textId="2A34A8A4" w:rsidR="009A49D9" w:rsidRPr="00A9772A" w:rsidRDefault="009A49D9" w:rsidP="00617B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</w:rPr>
      </w:pPr>
      <w:r w:rsidRPr="00A9772A">
        <w:rPr>
          <w:rFonts w:ascii="微软雅黑" w:eastAsia="微软雅黑" w:hAnsi="微软雅黑" w:hint="eastAsia"/>
          <w:sz w:val="21"/>
        </w:rPr>
        <w:t>中国在打赢自身疫情防控阻击战的同时，助力世界各国团结合作，向多个国家捐赠急需医疗物资、分享疫情防控和诊疗方案、派遣医疗队等</w:t>
      </w:r>
      <w:r w:rsidR="00617B47">
        <w:rPr>
          <w:rFonts w:ascii="微软雅黑" w:eastAsia="微软雅黑" w:hAnsi="微软雅黑" w:hint="eastAsia"/>
          <w:sz w:val="21"/>
        </w:rPr>
        <w:t>，</w:t>
      </w:r>
      <w:r w:rsidRPr="00A9772A">
        <w:rPr>
          <w:rFonts w:ascii="微软雅黑" w:eastAsia="微软雅黑" w:hAnsi="微软雅黑" w:hint="eastAsia"/>
          <w:sz w:val="21"/>
        </w:rPr>
        <w:t>经此一“疫”，强国自信已成为社会主流话题</w:t>
      </w:r>
      <w:r w:rsidRPr="00A9772A">
        <w:rPr>
          <w:rFonts w:ascii="微软雅黑" w:eastAsia="微软雅黑" w:hAnsi="微软雅黑"/>
          <w:sz w:val="21"/>
        </w:rPr>
        <w:t xml:space="preserve"> </w:t>
      </w:r>
      <w:r w:rsidRPr="00A9772A">
        <w:rPr>
          <w:rFonts w:ascii="微软雅黑" w:eastAsia="微软雅黑" w:hAnsi="微软雅黑" w:hint="eastAsia"/>
          <w:sz w:val="21"/>
        </w:rPr>
        <w:t>。</w:t>
      </w:r>
    </w:p>
    <w:p w14:paraId="17CBA2D8" w14:textId="3AA3CC00" w:rsidR="009A49D9" w:rsidRPr="00A9772A" w:rsidRDefault="009A49D9" w:rsidP="00617B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</w:rPr>
      </w:pPr>
      <w:r w:rsidRPr="00A9772A">
        <w:rPr>
          <w:rFonts w:ascii="微软雅黑" w:eastAsia="微软雅黑" w:hAnsi="微软雅黑" w:hint="eastAsia"/>
          <w:sz w:val="21"/>
        </w:rPr>
        <w:t>一场疫情同样让我们意识到</w:t>
      </w:r>
      <w:r w:rsidRPr="00A9772A">
        <w:rPr>
          <w:rFonts w:ascii="微软雅黑" w:eastAsia="微软雅黑" w:hAnsi="微软雅黑"/>
          <w:sz w:val="21"/>
        </w:rPr>
        <w:t>#家人健康与安全#才是美好生活的本质</w:t>
      </w:r>
      <w:r w:rsidR="00617B47">
        <w:rPr>
          <w:rFonts w:ascii="微软雅黑" w:eastAsia="微软雅黑" w:hAnsi="微软雅黑" w:hint="eastAsia"/>
          <w:sz w:val="21"/>
        </w:rPr>
        <w:t>，</w:t>
      </w:r>
      <w:r w:rsidRPr="00A9772A">
        <w:rPr>
          <w:rFonts w:ascii="微软雅黑" w:eastAsia="微软雅黑" w:hAnsi="微软雅黑" w:hint="eastAsia"/>
          <w:sz w:val="21"/>
        </w:rPr>
        <w:t>家人团圆、相互陪伴变成奢望，为家人构建健康的生活环境，守护家人的健康与安全成为每个人奋斗的目标</w:t>
      </w:r>
      <w:r w:rsidR="00617B47">
        <w:rPr>
          <w:rFonts w:ascii="微软雅黑" w:eastAsia="微软雅黑" w:hAnsi="微软雅黑" w:hint="eastAsia"/>
          <w:sz w:val="21"/>
        </w:rPr>
        <w:t>。</w:t>
      </w:r>
    </w:p>
    <w:p w14:paraId="02BA1205" w14:textId="7F82B03C" w:rsidR="000631F9" w:rsidRPr="00A9772A" w:rsidRDefault="009A49D9" w:rsidP="00617B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</w:rPr>
      </w:pPr>
      <w:r w:rsidRPr="00A9772A">
        <w:rPr>
          <w:rFonts w:ascii="微软雅黑" w:eastAsia="微软雅黑" w:hAnsi="微软雅黑" w:hint="eastAsia"/>
          <w:sz w:val="21"/>
        </w:rPr>
        <w:t>然而对于祖国的接班人</w:t>
      </w:r>
      <w:r w:rsidRPr="00A9772A">
        <w:rPr>
          <w:rFonts w:ascii="微软雅黑" w:eastAsia="微软雅黑" w:hAnsi="微软雅黑"/>
          <w:sz w:val="21"/>
        </w:rPr>
        <w:t>-留守儿童而言</w:t>
      </w:r>
      <w:r w:rsidR="00617B47">
        <w:rPr>
          <w:rFonts w:ascii="微软雅黑" w:eastAsia="微软雅黑" w:hAnsi="微软雅黑" w:hint="eastAsia"/>
          <w:sz w:val="21"/>
        </w:rPr>
        <w:t>，</w:t>
      </w:r>
      <w:r w:rsidRPr="00A9772A">
        <w:rPr>
          <w:rFonts w:ascii="微软雅黑" w:eastAsia="微软雅黑" w:hAnsi="微软雅黑" w:hint="eastAsia"/>
          <w:sz w:val="21"/>
        </w:rPr>
        <w:t>亲情的缺失让他们的「健康与安全」问题重重，难以树立强国自信，导致无法茁壮成长。</w:t>
      </w:r>
      <w:r w:rsidRPr="00A9772A">
        <w:rPr>
          <w:rFonts w:ascii="微软雅黑" w:eastAsia="微软雅黑" w:hAnsi="微软雅黑"/>
          <w:sz w:val="21"/>
        </w:rPr>
        <w:t xml:space="preserve"> </w:t>
      </w:r>
      <w:r w:rsidRPr="00A9772A">
        <w:rPr>
          <w:rFonts w:ascii="微软雅黑" w:eastAsia="微软雅黑" w:hAnsi="微软雅黑"/>
          <w:b/>
          <w:sz w:val="21"/>
        </w:rPr>
        <w:t xml:space="preserve"> </w:t>
      </w:r>
    </w:p>
    <w:p w14:paraId="3751F760" w14:textId="77777777" w:rsidR="000631F9" w:rsidRPr="002B1FC2" w:rsidRDefault="000631F9" w:rsidP="00617B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57011453" w:rsidR="00E40EE7" w:rsidRPr="009A49D9" w:rsidRDefault="009A49D9" w:rsidP="00617B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49D9">
        <w:rPr>
          <w:rFonts w:ascii="微软雅黑" w:eastAsia="微软雅黑" w:hAnsi="微软雅黑" w:hint="eastAsia"/>
          <w:sz w:val="21"/>
          <w:szCs w:val="21"/>
        </w:rPr>
        <w:t>少年强则国强，中英人寿星星点灯从第</w:t>
      </w:r>
      <w:r w:rsidRPr="009A49D9">
        <w:rPr>
          <w:rFonts w:ascii="微软雅黑" w:eastAsia="微软雅黑" w:hAnsi="微软雅黑"/>
          <w:sz w:val="21"/>
          <w:szCs w:val="21"/>
        </w:rPr>
        <w:t>11年起，为留守儿童展开“生理/认知/心理”三大层面的强医疗守护，让基于健康安全的强国自信教育递进升级</w:t>
      </w:r>
      <w:r w:rsidR="003053A2">
        <w:rPr>
          <w:rFonts w:ascii="微软雅黑" w:eastAsia="微软雅黑" w:hAnsi="微软雅黑" w:hint="eastAsia"/>
          <w:sz w:val="21"/>
          <w:szCs w:val="21"/>
        </w:rPr>
        <w:t>，</w:t>
      </w:r>
      <w:r w:rsidRPr="009A49D9">
        <w:rPr>
          <w:rFonts w:ascii="微软雅黑" w:eastAsia="微软雅黑" w:hAnsi="微软雅黑" w:hint="eastAsia"/>
          <w:sz w:val="21"/>
          <w:szCs w:val="21"/>
        </w:rPr>
        <w:t>给予其最切实可行的健康知识与技能培训，真正做到“一生保障·在你左右”</w:t>
      </w:r>
      <w:r w:rsidR="003053A2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617B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03695B1" w14:textId="1DEF5A0D" w:rsidR="003053A2" w:rsidRPr="00A9772A" w:rsidRDefault="003053A2" w:rsidP="00617B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</w:rPr>
      </w:pPr>
      <w:r w:rsidRPr="00A9772A">
        <w:rPr>
          <w:rFonts w:ascii="微软雅黑" w:eastAsia="微软雅黑" w:hAnsi="微软雅黑" w:hint="eastAsia"/>
          <w:sz w:val="21"/>
        </w:rPr>
        <w:t>围绕急救技能、健康知识、传染疾病防范等维度</w:t>
      </w:r>
      <w:r w:rsidR="00617B47">
        <w:rPr>
          <w:rFonts w:ascii="微软雅黑" w:eastAsia="微软雅黑" w:hAnsi="微软雅黑" w:hint="eastAsia"/>
          <w:sz w:val="21"/>
        </w:rPr>
        <w:t>，</w:t>
      </w:r>
      <w:r w:rsidRPr="00A9772A">
        <w:rPr>
          <w:rFonts w:ascii="微软雅黑" w:eastAsia="微软雅黑" w:hAnsi="微软雅黑" w:hint="eastAsia"/>
          <w:sz w:val="21"/>
        </w:rPr>
        <w:t>开展启动仪式、线下行走、落地盛典三部曲，赋能留守儿童安全自救能力</w:t>
      </w:r>
      <w:r w:rsidR="00617B47">
        <w:rPr>
          <w:rFonts w:ascii="微软雅黑" w:eastAsia="微软雅黑" w:hAnsi="微软雅黑" w:hint="eastAsia"/>
          <w:sz w:val="21"/>
        </w:rPr>
        <w:t>，</w:t>
      </w:r>
      <w:r w:rsidRPr="00A9772A">
        <w:rPr>
          <w:rFonts w:ascii="微软雅黑" w:eastAsia="微软雅黑" w:hAnsi="微软雅黑" w:hint="eastAsia"/>
          <w:sz w:val="21"/>
        </w:rPr>
        <w:t>促使其健康自信、茁壮生长，让留守儿童知国而爱国</w:t>
      </w:r>
      <w:r w:rsidR="00617B47">
        <w:rPr>
          <w:rFonts w:ascii="微软雅黑" w:eastAsia="微软雅黑" w:hAnsi="微软雅黑" w:hint="eastAsia"/>
          <w:sz w:val="21"/>
        </w:rPr>
        <w:t>，</w:t>
      </w:r>
      <w:r w:rsidRPr="00A9772A">
        <w:rPr>
          <w:rFonts w:ascii="微软雅黑" w:eastAsia="微软雅黑" w:hAnsi="微软雅黑" w:hint="eastAsia"/>
          <w:sz w:val="21"/>
        </w:rPr>
        <w:t>传递“</w:t>
      </w:r>
      <w:r w:rsidRPr="00A9772A">
        <w:rPr>
          <w:rFonts w:ascii="微软雅黑" w:eastAsia="微软雅黑" w:hAnsi="微软雅黑" w:hint="eastAsia"/>
          <w:b/>
          <w:bCs/>
          <w:sz w:val="21"/>
        </w:rPr>
        <w:t>守护生命·行动有我</w:t>
      </w:r>
      <w:r w:rsidRPr="00A9772A">
        <w:rPr>
          <w:rFonts w:ascii="微软雅黑" w:eastAsia="微软雅黑" w:hAnsi="微软雅黑" w:hint="eastAsia"/>
          <w:sz w:val="21"/>
        </w:rPr>
        <w:t>”的主题</w:t>
      </w:r>
      <w:r w:rsidR="00617B47">
        <w:rPr>
          <w:rFonts w:ascii="微软雅黑" w:eastAsia="微软雅黑" w:hAnsi="微软雅黑" w:hint="eastAsia"/>
          <w:sz w:val="21"/>
        </w:rPr>
        <w:t>。</w:t>
      </w:r>
    </w:p>
    <w:p w14:paraId="0413AEA7" w14:textId="77777777" w:rsidR="00B5241D" w:rsidRPr="002B1FC2" w:rsidRDefault="000631F9" w:rsidP="00617B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32D6A3C6" w14:textId="025E5581" w:rsidR="003053A2" w:rsidRDefault="003053A2" w:rsidP="00617B47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bCs/>
          <w:szCs w:val="21"/>
        </w:rPr>
      </w:pPr>
      <w:r w:rsidRPr="003053A2">
        <w:rPr>
          <w:rFonts w:ascii="微软雅黑" w:eastAsia="微软雅黑" w:hAnsi="微软雅黑" w:hint="eastAsia"/>
          <w:b/>
          <w:szCs w:val="21"/>
        </w:rPr>
        <w:t>启动期：</w:t>
      </w:r>
      <w:r>
        <w:rPr>
          <w:rFonts w:ascii="微软雅黑" w:eastAsia="微软雅黑" w:hAnsi="微软雅黑" w:hint="eastAsia"/>
          <w:bCs/>
          <w:szCs w:val="21"/>
        </w:rPr>
        <w:t>举办“守护生命 行动有我”</w:t>
      </w:r>
      <w:r w:rsidRPr="00DE43F2">
        <w:rPr>
          <w:rFonts w:ascii="微软雅黑" w:eastAsia="微软雅黑" w:hAnsi="微软雅黑" w:hint="eastAsia"/>
          <w:bCs/>
          <w:szCs w:val="21"/>
        </w:rPr>
        <w:t>启动仪式，</w:t>
      </w:r>
      <w:r>
        <w:rPr>
          <w:rFonts w:ascii="微软雅黑" w:eastAsia="微软雅黑" w:hAnsi="微软雅黑" w:hint="eastAsia"/>
          <w:bCs/>
          <w:szCs w:val="21"/>
        </w:rPr>
        <w:t>多方</w:t>
      </w:r>
      <w:r w:rsidRPr="00DE43F2">
        <w:rPr>
          <w:rFonts w:ascii="微软雅黑" w:eastAsia="微软雅黑" w:hAnsi="微软雅黑" w:hint="eastAsia"/>
          <w:bCs/>
          <w:szCs w:val="21"/>
        </w:rPr>
        <w:t>人士因爱聚集</w:t>
      </w:r>
      <w:r w:rsidR="00617B47">
        <w:rPr>
          <w:rFonts w:ascii="微软雅黑" w:eastAsia="微软雅黑" w:hAnsi="微软雅黑" w:hint="eastAsia"/>
          <w:bCs/>
          <w:szCs w:val="21"/>
        </w:rPr>
        <w:t>。</w:t>
      </w:r>
    </w:p>
    <w:p w14:paraId="3A8445C5" w14:textId="03514978" w:rsidR="003053A2" w:rsidRDefault="003053A2" w:rsidP="00617B47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3053A2">
        <w:rPr>
          <w:rFonts w:ascii="微软雅黑" w:eastAsia="微软雅黑" w:hAnsi="微软雅黑" w:hint="eastAsia"/>
          <w:szCs w:val="21"/>
        </w:rPr>
        <w:t>国务院妇儿工委巡视员宋文珍、知名演员周海媚与国内首家提供急救的NGO“第一反应”</w:t>
      </w:r>
      <w:r w:rsidRPr="00DE43F2">
        <w:rPr>
          <w:rFonts w:ascii="微软雅黑" w:eastAsia="微软雅黑" w:hAnsi="微软雅黑" w:hint="eastAsia"/>
          <w:szCs w:val="21"/>
        </w:rPr>
        <w:t>等出席活动，共话关爱留守儿童</w:t>
      </w:r>
      <w:r>
        <w:rPr>
          <w:rFonts w:ascii="微软雅黑" w:eastAsia="微软雅黑" w:hAnsi="微软雅黑" w:hint="eastAsia"/>
          <w:szCs w:val="21"/>
        </w:rPr>
        <w:t>。此外还将</w:t>
      </w:r>
      <w:r w:rsidRPr="003053A2">
        <w:rPr>
          <w:rFonts w:ascii="微软雅黑" w:eastAsia="微软雅黑" w:hAnsi="微软雅黑" w:hint="eastAsia"/>
          <w:szCs w:val="21"/>
        </w:rPr>
        <w:t>带着拥有专业急救知识的医生、医疗志愿者，共同走近留守儿童群体和他们的家庭，开展专业的健康普及与心肺复苏急救课堂，助力儿童建立正确、科学的健康安全意识。</w:t>
      </w:r>
    </w:p>
    <w:p w14:paraId="65A4E25F" w14:textId="38D5E5CE" w:rsidR="003053A2" w:rsidRDefault="003053A2" w:rsidP="00617B47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 wp14:anchorId="711ACEBC" wp14:editId="3D1CC8F8">
            <wp:extent cx="5720715" cy="38131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07D19" w14:textId="64568122" w:rsidR="003053A2" w:rsidRPr="003053A2" w:rsidRDefault="003053A2" w:rsidP="00617B47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4D0C1E5C" wp14:editId="6F4C7CA4">
            <wp:extent cx="5720715" cy="38131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B7A75" w14:textId="00DDE675" w:rsidR="003053A2" w:rsidRPr="00617B47" w:rsidRDefault="003053A2" w:rsidP="00617B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71F6C377" wp14:editId="65B50998">
            <wp:extent cx="5720715" cy="38131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C328B" w14:textId="77777777" w:rsidR="003053A2" w:rsidRPr="00A9772A" w:rsidRDefault="003053A2" w:rsidP="00617B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A9772A">
        <w:rPr>
          <w:rFonts w:ascii="微软雅黑" w:eastAsia="微软雅黑" w:hAnsi="微软雅黑" w:hint="eastAsia"/>
          <w:b/>
          <w:sz w:val="21"/>
          <w:szCs w:val="21"/>
        </w:rPr>
        <w:t>线下行走期：</w:t>
      </w:r>
      <w:r w:rsidRPr="00A9772A">
        <w:rPr>
          <w:rFonts w:ascii="微软雅黑" w:eastAsia="微软雅黑" w:hAnsi="微软雅黑" w:hint="eastAsia"/>
          <w:bCs/>
          <w:sz w:val="21"/>
          <w:szCs w:val="21"/>
        </w:rPr>
        <w:t>全国1</w:t>
      </w:r>
      <w:r w:rsidRPr="00A9772A">
        <w:rPr>
          <w:rFonts w:ascii="微软雅黑" w:eastAsia="微软雅黑" w:hAnsi="微软雅黑"/>
          <w:bCs/>
          <w:sz w:val="21"/>
          <w:szCs w:val="21"/>
        </w:rPr>
        <w:t>3</w:t>
      </w:r>
      <w:r w:rsidRPr="00A9772A">
        <w:rPr>
          <w:rFonts w:ascii="微软雅黑" w:eastAsia="微软雅黑" w:hAnsi="微软雅黑" w:hint="eastAsia"/>
          <w:bCs/>
          <w:sz w:val="21"/>
          <w:szCs w:val="21"/>
        </w:rPr>
        <w:t>个省市线下行走，打造“一课两互动”</w:t>
      </w:r>
    </w:p>
    <w:p w14:paraId="3831E367" w14:textId="116F1616" w:rsidR="003053A2" w:rsidRPr="00A9772A" w:rsidRDefault="00F763FE" w:rsidP="00617B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A9772A">
        <w:rPr>
          <w:rFonts w:ascii="微软雅黑" w:eastAsia="微软雅黑" w:hAnsi="微软雅黑" w:hint="eastAsia"/>
          <w:bCs/>
          <w:sz w:val="21"/>
          <w:szCs w:val="21"/>
        </w:rPr>
        <w:t>“一课”</w:t>
      </w:r>
      <w:r w:rsidR="003053A2" w:rsidRPr="00A9772A">
        <w:rPr>
          <w:rFonts w:ascii="微软雅黑" w:eastAsia="微软雅黑" w:hAnsi="微软雅黑"/>
          <w:bCs/>
          <w:sz w:val="21"/>
          <w:szCs w:val="21"/>
        </w:rPr>
        <w:t>11月13至11月28日，历经半个月，第一反应的急救专家都摇身一变“星星点灯·星课堂”的老师，针对留守儿童可遇到的意外伤害，展开心肺复苏自救能力培训，在黄金4分钟里，让生命和健康才能得到尽可能的保护。让孩子们学到有用的急救常识，为他们带来希望，星星点灯，照亮了山村里孩子的路。</w:t>
      </w:r>
    </w:p>
    <w:p w14:paraId="6DAEF3BA" w14:textId="1A21624F" w:rsidR="00F763FE" w:rsidRDefault="00F763FE" w:rsidP="00E7761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noProof/>
          <w:szCs w:val="21"/>
        </w:rPr>
        <w:drawing>
          <wp:inline distT="0" distB="0" distL="0" distR="0" wp14:anchorId="0DC534AA" wp14:editId="77707565">
            <wp:extent cx="5493880" cy="3082247"/>
            <wp:effectExtent l="0" t="0" r="571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358" cy="310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E365D" w14:textId="1182B6B4" w:rsidR="003053A2" w:rsidRPr="00A9772A" w:rsidRDefault="00F763FE" w:rsidP="00617B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A9772A">
        <w:rPr>
          <w:rFonts w:ascii="微软雅黑" w:eastAsia="微软雅黑" w:hAnsi="微软雅黑" w:hint="eastAsia"/>
          <w:bCs/>
          <w:sz w:val="21"/>
          <w:szCs w:val="21"/>
        </w:rPr>
        <w:t>“两互动”通过“小小急救家”比赛，让孩子们更好的掌握急救知识，帮助身边的人；通过“最美志愿者”互动评选，寻找出中英人寿自己的公益大使。</w:t>
      </w:r>
    </w:p>
    <w:p w14:paraId="0103298A" w14:textId="7802F2DA" w:rsidR="003053A2" w:rsidRPr="00F763FE" w:rsidRDefault="00F763FE" w:rsidP="00617B4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noProof/>
          <w:szCs w:val="21"/>
        </w:rPr>
        <w:lastRenderedPageBreak/>
        <w:drawing>
          <wp:inline distT="0" distB="0" distL="0" distR="0" wp14:anchorId="3B57DF81" wp14:editId="75DEC63E">
            <wp:extent cx="5465852" cy="337034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782" cy="339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EF5D6" w14:textId="77777777" w:rsidR="00F763FE" w:rsidRPr="00A9772A" w:rsidRDefault="00F763FE" w:rsidP="00617B47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/>
          <w:kern w:val="2"/>
          <w:sz w:val="21"/>
          <w:szCs w:val="21"/>
        </w:rPr>
      </w:pPr>
      <w:r w:rsidRPr="00A9772A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落地盛典：</w:t>
      </w:r>
      <w:r w:rsidRPr="00A9772A">
        <w:rPr>
          <w:rFonts w:ascii="微软雅黑" w:eastAsia="微软雅黑" w:hAnsi="微软雅黑" w:cs="Times New Roman" w:hint="eastAsia"/>
          <w:kern w:val="2"/>
          <w:sz w:val="21"/>
          <w:szCs w:val="21"/>
        </w:rPr>
        <w:t>联动行动者联盟公益盛典，持续提升项目影响。</w:t>
      </w:r>
    </w:p>
    <w:p w14:paraId="60810B05" w14:textId="5F906FED" w:rsidR="00F763FE" w:rsidRPr="00A9772A" w:rsidRDefault="00F763FE" w:rsidP="00617B47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A9772A">
        <w:rPr>
          <w:rFonts w:ascii="微软雅黑" w:eastAsia="微软雅黑" w:hAnsi="微软雅黑" w:cs="Times New Roman" w:hint="eastAsia"/>
          <w:kern w:val="2"/>
          <w:sz w:val="21"/>
          <w:szCs w:val="21"/>
        </w:rPr>
        <w:t>中英人寿作为战略合作伙伴爱心参与，从暖场视频、圆桌论坛、红毯走秀、公益展区等实现全流程自然融入，公益形象无处不在。盛典为中英人寿定制颁奖环节，“小小急救家”获胜小朋友及“最美志愿者”获奖员工出席；中英人寿也凭借出色的公益成效荣膺“特别贡献奖”，公益价值得到权威认可。</w:t>
      </w:r>
    </w:p>
    <w:p w14:paraId="4A89FC4F" w14:textId="242B8FDB" w:rsidR="00F763FE" w:rsidRDefault="00F763FE" w:rsidP="00617B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/>
          <w:bCs/>
          <w:noProof/>
          <w:szCs w:val="21"/>
        </w:rPr>
        <w:drawing>
          <wp:inline distT="0" distB="0" distL="0" distR="0" wp14:anchorId="2EBA49B8" wp14:editId="08DB7A31">
            <wp:extent cx="5720715" cy="38068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5E28491E" w:rsidR="00E40EE7" w:rsidRPr="002B1FC2" w:rsidRDefault="000631F9" w:rsidP="00617B4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2EA4230E" w14:textId="77777777" w:rsidR="00F763FE" w:rsidRPr="00DE43F2" w:rsidRDefault="00F763FE" w:rsidP="00617B47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DE43F2">
        <w:rPr>
          <w:rFonts w:ascii="微软雅黑" w:eastAsia="微软雅黑" w:hAnsi="微软雅黑" w:hint="eastAsia"/>
          <w:szCs w:val="21"/>
        </w:rPr>
        <w:t>通过</w:t>
      </w:r>
      <w:r>
        <w:rPr>
          <w:rFonts w:ascii="微软雅黑" w:eastAsia="微软雅黑" w:hAnsi="微软雅黑" w:hint="eastAsia"/>
          <w:szCs w:val="21"/>
        </w:rPr>
        <w:t>精准的社会</w:t>
      </w:r>
      <w:r w:rsidRPr="00DE43F2">
        <w:rPr>
          <w:rFonts w:ascii="微软雅黑" w:eastAsia="微软雅黑" w:hAnsi="微软雅黑" w:hint="eastAsia"/>
          <w:szCs w:val="21"/>
        </w:rPr>
        <w:t>洞察及</w:t>
      </w:r>
      <w:r>
        <w:rPr>
          <w:rFonts w:ascii="微软雅黑" w:eastAsia="微软雅黑" w:hAnsi="微软雅黑" w:hint="eastAsia"/>
          <w:szCs w:val="21"/>
        </w:rPr>
        <w:t>创新</w:t>
      </w:r>
      <w:r w:rsidRPr="00DE43F2">
        <w:rPr>
          <w:rFonts w:ascii="微软雅黑" w:eastAsia="微软雅黑" w:hAnsi="微软雅黑" w:hint="eastAsia"/>
          <w:szCs w:val="21"/>
        </w:rPr>
        <w:t>的公益营销，中英人寿“星星点灯·关爱留守儿童公益计划”坚守的公益理念及社会责任</w:t>
      </w:r>
      <w:r>
        <w:rPr>
          <w:rFonts w:ascii="微软雅黑" w:eastAsia="微软雅黑" w:hAnsi="微软雅黑" w:hint="eastAsia"/>
          <w:szCs w:val="21"/>
        </w:rPr>
        <w:t>实现</w:t>
      </w:r>
      <w:r w:rsidRPr="00DE43F2">
        <w:rPr>
          <w:rFonts w:ascii="微软雅黑" w:eastAsia="微软雅黑" w:hAnsi="微软雅黑" w:hint="eastAsia"/>
          <w:szCs w:val="21"/>
        </w:rPr>
        <w:t>扩散化传播，引发社会</w:t>
      </w:r>
      <w:r>
        <w:rPr>
          <w:rFonts w:ascii="微软雅黑" w:eastAsia="微软雅黑" w:hAnsi="微软雅黑" w:hint="eastAsia"/>
          <w:szCs w:val="21"/>
        </w:rPr>
        <w:t>强烈共鸣与思考，数据亮眼</w:t>
      </w:r>
      <w:r w:rsidRPr="00DE43F2">
        <w:rPr>
          <w:rFonts w:ascii="微软雅黑" w:eastAsia="微软雅黑" w:hAnsi="微软雅黑" w:hint="eastAsia"/>
          <w:szCs w:val="21"/>
        </w:rPr>
        <w:t>。</w:t>
      </w:r>
    </w:p>
    <w:p w14:paraId="69E1928C" w14:textId="3934452D" w:rsidR="00F763FE" w:rsidRPr="00DE43F2" w:rsidRDefault="00F763FE" w:rsidP="00617B47">
      <w:pPr>
        <w:pStyle w:val="ab"/>
        <w:ind w:firstLineChars="0" w:firstLine="0"/>
        <w:rPr>
          <w:rFonts w:ascii="微软雅黑" w:eastAsia="微软雅黑" w:hAnsi="微软雅黑"/>
          <w:szCs w:val="21"/>
        </w:rPr>
      </w:pPr>
      <w:r w:rsidRPr="00DE43F2">
        <w:rPr>
          <w:rFonts w:ascii="微软雅黑" w:eastAsia="微软雅黑" w:hAnsi="微软雅黑" w:hint="eastAsia"/>
          <w:szCs w:val="21"/>
        </w:rPr>
        <w:t>启动仪式：总</w:t>
      </w:r>
      <w:r w:rsidRPr="00DE43F2">
        <w:rPr>
          <w:rFonts w:ascii="微软雅黑" w:eastAsia="微软雅黑" w:hAnsi="微软雅黑" w:hint="eastAsia"/>
          <w:bCs/>
          <w:szCs w:val="21"/>
        </w:rPr>
        <w:t>曝光量</w:t>
      </w:r>
      <w:r>
        <w:rPr>
          <w:rFonts w:ascii="微软雅黑" w:eastAsia="微软雅黑" w:hAnsi="微软雅黑" w:hint="eastAsia"/>
          <w:bCs/>
          <w:szCs w:val="21"/>
        </w:rPr>
        <w:t>2700</w:t>
      </w:r>
      <w:r w:rsidRPr="00DE43F2">
        <w:rPr>
          <w:rFonts w:ascii="微软雅黑" w:eastAsia="微软雅黑" w:hAnsi="微软雅黑" w:hint="eastAsia"/>
          <w:szCs w:val="21"/>
        </w:rPr>
        <w:t>万</w:t>
      </w:r>
      <w:r w:rsidRPr="00DE43F2">
        <w:rPr>
          <w:rFonts w:ascii="微软雅黑" w:eastAsia="微软雅黑" w:hAnsi="微软雅黑"/>
          <w:szCs w:val="21"/>
        </w:rPr>
        <w:t>次</w:t>
      </w:r>
      <w:r w:rsidRPr="00DE43F2">
        <w:rPr>
          <w:rFonts w:ascii="微软雅黑" w:eastAsia="微软雅黑" w:hAnsi="微软雅黑" w:hint="eastAsia"/>
          <w:szCs w:val="21"/>
        </w:rPr>
        <w:t>，点击量</w:t>
      </w:r>
      <w:r>
        <w:rPr>
          <w:rFonts w:ascii="微软雅黑" w:eastAsia="微软雅黑" w:hAnsi="微软雅黑" w:hint="eastAsia"/>
          <w:szCs w:val="21"/>
        </w:rPr>
        <w:t>11</w:t>
      </w:r>
      <w:r w:rsidRPr="00DE43F2">
        <w:rPr>
          <w:rFonts w:ascii="微软雅黑" w:eastAsia="微软雅黑" w:hAnsi="微软雅黑" w:hint="eastAsia"/>
          <w:szCs w:val="21"/>
        </w:rPr>
        <w:t>万次</w:t>
      </w:r>
      <w:r>
        <w:rPr>
          <w:rFonts w:ascii="微软雅黑" w:eastAsia="微软雅黑" w:hAnsi="微软雅黑" w:hint="eastAsia"/>
          <w:szCs w:val="21"/>
        </w:rPr>
        <w:t>，直播在线人数205万人次</w:t>
      </w:r>
      <w:r w:rsidR="00617B47">
        <w:rPr>
          <w:rFonts w:ascii="微软雅黑" w:eastAsia="微软雅黑" w:hAnsi="微软雅黑" w:hint="eastAsia"/>
          <w:szCs w:val="21"/>
        </w:rPr>
        <w:t>。</w:t>
      </w:r>
    </w:p>
    <w:p w14:paraId="0DBFE31F" w14:textId="254E9435" w:rsidR="00F763FE" w:rsidRPr="00DE43F2" w:rsidRDefault="00F763FE" w:rsidP="00617B47">
      <w:pPr>
        <w:pStyle w:val="ab"/>
        <w:ind w:firstLineChars="0" w:firstLine="0"/>
        <w:rPr>
          <w:rFonts w:ascii="微软雅黑" w:eastAsia="微软雅黑" w:hAnsi="微软雅黑"/>
          <w:szCs w:val="21"/>
        </w:rPr>
      </w:pPr>
      <w:r w:rsidRPr="00DE43F2">
        <w:rPr>
          <w:rFonts w:ascii="微软雅黑" w:eastAsia="微软雅黑" w:hAnsi="微软雅黑" w:hint="eastAsia"/>
          <w:szCs w:val="21"/>
        </w:rPr>
        <w:t>线下行走：总</w:t>
      </w:r>
      <w:r w:rsidRPr="00DE43F2">
        <w:rPr>
          <w:rFonts w:ascii="微软雅黑" w:eastAsia="微软雅黑" w:hAnsi="微软雅黑" w:hint="eastAsia"/>
          <w:bCs/>
          <w:szCs w:val="21"/>
        </w:rPr>
        <w:t>曝光量</w:t>
      </w:r>
      <w:r>
        <w:rPr>
          <w:rFonts w:ascii="微软雅黑" w:eastAsia="微软雅黑" w:hAnsi="微软雅黑" w:hint="eastAsia"/>
          <w:bCs/>
          <w:szCs w:val="21"/>
        </w:rPr>
        <w:t>13172</w:t>
      </w:r>
      <w:r w:rsidRPr="00DE43F2">
        <w:rPr>
          <w:rFonts w:ascii="微软雅黑" w:eastAsia="微软雅黑" w:hAnsi="微软雅黑" w:hint="eastAsia"/>
          <w:szCs w:val="21"/>
        </w:rPr>
        <w:t>万</w:t>
      </w:r>
      <w:r w:rsidRPr="00DE43F2">
        <w:rPr>
          <w:rFonts w:ascii="微软雅黑" w:eastAsia="微软雅黑" w:hAnsi="微软雅黑"/>
          <w:szCs w:val="21"/>
        </w:rPr>
        <w:t>次</w:t>
      </w:r>
      <w:r>
        <w:rPr>
          <w:rFonts w:ascii="微软雅黑" w:eastAsia="微软雅黑" w:hAnsi="微软雅黑" w:hint="eastAsia"/>
          <w:szCs w:val="21"/>
        </w:rPr>
        <w:t>，</w:t>
      </w:r>
      <w:r w:rsidRPr="00DE43F2">
        <w:rPr>
          <w:rFonts w:ascii="微软雅黑" w:eastAsia="微软雅黑" w:hAnsi="微软雅黑" w:hint="eastAsia"/>
          <w:szCs w:val="21"/>
        </w:rPr>
        <w:t>点击量4</w:t>
      </w:r>
      <w:r>
        <w:rPr>
          <w:rFonts w:ascii="微软雅黑" w:eastAsia="微软雅黑" w:hAnsi="微软雅黑" w:hint="eastAsia"/>
          <w:szCs w:val="21"/>
        </w:rPr>
        <w:t>5</w:t>
      </w:r>
      <w:r w:rsidRPr="00DE43F2">
        <w:rPr>
          <w:rFonts w:ascii="微软雅黑" w:eastAsia="微软雅黑" w:hAnsi="微软雅黑" w:hint="eastAsia"/>
          <w:szCs w:val="21"/>
        </w:rPr>
        <w:t>万次</w:t>
      </w:r>
      <w:r w:rsidR="00617B47">
        <w:rPr>
          <w:rFonts w:ascii="微软雅黑" w:eastAsia="微软雅黑" w:hAnsi="微软雅黑" w:hint="eastAsia"/>
          <w:szCs w:val="21"/>
        </w:rPr>
        <w:t>。</w:t>
      </w:r>
    </w:p>
    <w:p w14:paraId="7A0CAD94" w14:textId="7BCB16BD" w:rsidR="00BC7577" w:rsidRPr="00617B47" w:rsidRDefault="00F763FE" w:rsidP="00617B47">
      <w:pPr>
        <w:pStyle w:val="ab"/>
        <w:ind w:firstLineChars="0" w:firstLine="0"/>
        <w:rPr>
          <w:rFonts w:ascii="微软雅黑" w:eastAsia="微软雅黑" w:hAnsi="微软雅黑"/>
          <w:szCs w:val="21"/>
        </w:rPr>
      </w:pPr>
      <w:r w:rsidRPr="00DE43F2">
        <w:rPr>
          <w:rFonts w:ascii="微软雅黑" w:eastAsia="微软雅黑" w:hAnsi="微软雅黑" w:hint="eastAsia"/>
          <w:szCs w:val="21"/>
        </w:rPr>
        <w:t>行动者联盟公益盛典：总</w:t>
      </w:r>
      <w:r w:rsidRPr="00DE43F2">
        <w:rPr>
          <w:rFonts w:ascii="微软雅黑" w:eastAsia="微软雅黑" w:hAnsi="微软雅黑" w:hint="eastAsia"/>
          <w:bCs/>
          <w:szCs w:val="21"/>
        </w:rPr>
        <w:t>曝光量</w:t>
      </w:r>
      <w:r>
        <w:rPr>
          <w:rFonts w:ascii="微软雅黑" w:eastAsia="微软雅黑" w:hAnsi="微软雅黑" w:hint="eastAsia"/>
          <w:bCs/>
          <w:szCs w:val="21"/>
        </w:rPr>
        <w:t>5453</w:t>
      </w:r>
      <w:r w:rsidRPr="00DE43F2">
        <w:rPr>
          <w:rFonts w:ascii="微软雅黑" w:eastAsia="微软雅黑" w:hAnsi="微软雅黑" w:hint="eastAsia"/>
          <w:szCs w:val="21"/>
        </w:rPr>
        <w:t>万</w:t>
      </w:r>
      <w:r w:rsidRPr="00DE43F2">
        <w:rPr>
          <w:rFonts w:ascii="微软雅黑" w:eastAsia="微软雅黑" w:hAnsi="微软雅黑"/>
          <w:szCs w:val="21"/>
        </w:rPr>
        <w:t>次</w:t>
      </w:r>
      <w:r w:rsidRPr="00DE43F2">
        <w:rPr>
          <w:rFonts w:ascii="微软雅黑" w:eastAsia="微软雅黑" w:hAnsi="微软雅黑" w:hint="eastAsia"/>
          <w:szCs w:val="21"/>
        </w:rPr>
        <w:t>，总点击量</w:t>
      </w:r>
      <w:r>
        <w:rPr>
          <w:rFonts w:ascii="微软雅黑" w:eastAsia="微软雅黑" w:hAnsi="微软雅黑" w:hint="eastAsia"/>
          <w:szCs w:val="21"/>
        </w:rPr>
        <w:t>45</w:t>
      </w:r>
      <w:r w:rsidRPr="00DE43F2">
        <w:rPr>
          <w:rFonts w:ascii="微软雅黑" w:eastAsia="微软雅黑" w:hAnsi="微软雅黑" w:hint="eastAsia"/>
          <w:szCs w:val="21"/>
        </w:rPr>
        <w:t>万次</w:t>
      </w:r>
      <w:r w:rsidR="00617B47">
        <w:rPr>
          <w:rFonts w:ascii="微软雅黑" w:eastAsia="微软雅黑" w:hAnsi="微软雅黑" w:hint="eastAsia"/>
          <w:szCs w:val="21"/>
        </w:rPr>
        <w:t>。</w:t>
      </w:r>
    </w:p>
    <w:sectPr w:rsidR="00BC7577" w:rsidRPr="00617B47" w:rsidSect="00970C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64B99E" w14:textId="77777777" w:rsidR="0062471A" w:rsidRDefault="0062471A">
      <w:r>
        <w:separator/>
      </w:r>
    </w:p>
  </w:endnote>
  <w:endnote w:type="continuationSeparator" w:id="0">
    <w:p w14:paraId="50993BA0" w14:textId="77777777" w:rsidR="0062471A" w:rsidRDefault="00624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4131E2" w14:textId="77777777" w:rsidR="0062471A" w:rsidRDefault="0062471A">
      <w:r>
        <w:separator/>
      </w:r>
    </w:p>
  </w:footnote>
  <w:footnote w:type="continuationSeparator" w:id="0">
    <w:p w14:paraId="7A13FC2A" w14:textId="77777777" w:rsidR="0062471A" w:rsidRDefault="006247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0791FEE"/>
    <w:multiLevelType w:val="hybridMultilevel"/>
    <w:tmpl w:val="E546709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14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3A2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74F5"/>
    <w:rsid w:val="003F1321"/>
    <w:rsid w:val="003F1D64"/>
    <w:rsid w:val="003F3BB6"/>
    <w:rsid w:val="003F3F93"/>
    <w:rsid w:val="003F410F"/>
    <w:rsid w:val="003F4BD3"/>
    <w:rsid w:val="00404490"/>
    <w:rsid w:val="00406711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17B47"/>
    <w:rsid w:val="0062471A"/>
    <w:rsid w:val="00642F29"/>
    <w:rsid w:val="00644994"/>
    <w:rsid w:val="00650F34"/>
    <w:rsid w:val="006513BA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A49D9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772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030C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5FCA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1E5B"/>
    <w:rsid w:val="00E6205B"/>
    <w:rsid w:val="00E745ED"/>
    <w:rsid w:val="00E77615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0937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763FE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70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0C6B381-AB95-4C41-A05D-DA52EEF20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197</Words>
  <Characters>1126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4</cp:revision>
  <cp:lastPrinted>2012-10-11T08:46:00Z</cp:lastPrinted>
  <dcterms:created xsi:type="dcterms:W3CDTF">2021-02-20T08:57:00Z</dcterms:created>
  <dcterms:modified xsi:type="dcterms:W3CDTF">2021-02-24T06:56:00Z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