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B443D86" w14:textId="13E95274" w:rsidR="008B689B" w:rsidRPr="000415BB" w:rsidRDefault="00B8273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82737">
        <w:rPr>
          <w:rFonts w:ascii="微软雅黑" w:eastAsia="微软雅黑" w:hAnsi="微软雅黑" w:hint="eastAsia"/>
          <w:b/>
          <w:sz w:val="32"/>
          <w:szCs w:val="32"/>
        </w:rPr>
        <w:t>馥蕾诗玩转微信生态，创新点亮新年美肌光采</w:t>
      </w:r>
    </w:p>
    <w:p w14:paraId="4038F48D" w14:textId="77777777" w:rsidR="008B689B" w:rsidRPr="0046273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A5ECB" w:rsidRPr="00462733">
        <w:rPr>
          <w:rFonts w:ascii="微软雅黑" w:eastAsia="微软雅黑" w:hAnsi="微软雅黑" w:hint="eastAsia"/>
          <w:sz w:val="21"/>
          <w:szCs w:val="21"/>
        </w:rPr>
        <w:t>Fresh</w:t>
      </w:r>
      <w:proofErr w:type="gramStart"/>
      <w:r w:rsidR="001A5ECB" w:rsidRPr="00462733">
        <w:rPr>
          <w:rFonts w:ascii="微软雅黑" w:eastAsia="微软雅黑" w:hAnsi="微软雅黑"/>
          <w:sz w:val="21"/>
          <w:szCs w:val="21"/>
        </w:rPr>
        <w:t>馥</w:t>
      </w:r>
      <w:proofErr w:type="gramEnd"/>
      <w:r w:rsidR="001A5ECB" w:rsidRPr="00462733">
        <w:rPr>
          <w:rFonts w:ascii="微软雅黑" w:eastAsia="微软雅黑" w:hAnsi="微软雅黑"/>
          <w:sz w:val="21"/>
          <w:szCs w:val="21"/>
        </w:rPr>
        <w:t>蕾诗</w:t>
      </w:r>
    </w:p>
    <w:p w14:paraId="640A9FA9" w14:textId="77777777" w:rsidR="008B689B" w:rsidRPr="0046273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A5ECB" w:rsidRPr="00462733">
        <w:rPr>
          <w:rFonts w:ascii="微软雅黑" w:eastAsia="微软雅黑" w:hAnsi="微软雅黑" w:hint="eastAsia"/>
          <w:sz w:val="21"/>
          <w:szCs w:val="21"/>
        </w:rPr>
        <w:t>美妆护肤</w:t>
      </w:r>
    </w:p>
    <w:p w14:paraId="069BF974" w14:textId="77777777" w:rsidR="008B689B" w:rsidRPr="0046273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462733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462733">
        <w:rPr>
          <w:rFonts w:ascii="微软雅黑" w:eastAsia="微软雅黑" w:hAnsi="微软雅黑"/>
          <w:sz w:val="21"/>
          <w:szCs w:val="21"/>
        </w:rPr>
        <w:t>20</w:t>
      </w:r>
      <w:r w:rsidR="00B03FD0" w:rsidRPr="00462733">
        <w:rPr>
          <w:rFonts w:ascii="微软雅黑" w:eastAsia="微软雅黑" w:hAnsi="微软雅黑" w:hint="eastAsia"/>
          <w:sz w:val="21"/>
          <w:szCs w:val="21"/>
        </w:rPr>
        <w:t>.01</w:t>
      </w:r>
      <w:r w:rsidR="001A5ECB" w:rsidRPr="00462733">
        <w:rPr>
          <w:rFonts w:ascii="微软雅黑" w:eastAsia="微软雅黑" w:hAnsi="微软雅黑" w:hint="eastAsia"/>
          <w:sz w:val="21"/>
          <w:szCs w:val="21"/>
        </w:rPr>
        <w:t>.03-01.08</w:t>
      </w:r>
    </w:p>
    <w:p w14:paraId="0BCAD1A6" w14:textId="2995C4C7" w:rsidR="008875A4" w:rsidRPr="00462733" w:rsidRDefault="000631F9" w:rsidP="00B82737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82737" w:rsidRPr="00462733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7ED99682" w14:textId="77777777" w:rsidR="00B5241D" w:rsidRPr="002B1FC2" w:rsidRDefault="000631F9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BAA4632" w14:textId="4E8D0D5A" w:rsidR="001A5ECB" w:rsidRPr="00B82737" w:rsidRDefault="001A5ECB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/>
          <w:sz w:val="21"/>
          <w:szCs w:val="21"/>
        </w:rPr>
        <w:t>新年伊始，LVMH集团旗下高端源自天然的护肤品牌fresh馥蕾诗推出2021新年限定美礼——红茶家族新年限量。</w:t>
      </w:r>
      <w:r w:rsidRPr="00B82737">
        <w:rPr>
          <w:rFonts w:ascii="微软雅黑" w:eastAsia="微软雅黑" w:hAnsi="微软雅黑" w:hint="eastAsia"/>
          <w:sz w:val="21"/>
          <w:szCs w:val="21"/>
        </w:rPr>
        <w:t>同时邀请代言人</w:t>
      </w:r>
      <w:r w:rsidRPr="00B82737">
        <w:rPr>
          <w:rFonts w:ascii="微软雅黑" w:eastAsia="微软雅黑" w:hAnsi="微软雅黑"/>
          <w:sz w:val="21"/>
          <w:szCs w:val="21"/>
        </w:rPr>
        <w:t>王源与大家一同开启光彩四溢的花YOUNG新年。</w:t>
      </w:r>
    </w:p>
    <w:p w14:paraId="7E53DA61" w14:textId="77777777" w:rsidR="000631F9" w:rsidRPr="002B1FC2" w:rsidRDefault="000631F9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95C22DD" w14:textId="6124B18A" w:rsidR="00E40EE7" w:rsidRPr="00B82737" w:rsidRDefault="00653928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 w:hint="eastAsia"/>
          <w:sz w:val="21"/>
          <w:szCs w:val="21"/>
        </w:rPr>
        <w:t>把握春节节庆营销节点，利用节日限量产品、明星代言人号召力和微信社交生态，</w:t>
      </w:r>
      <w:r w:rsidR="00350D31" w:rsidRPr="00B82737">
        <w:rPr>
          <w:rFonts w:ascii="微软雅黑" w:eastAsia="微软雅黑" w:hAnsi="微软雅黑" w:hint="eastAsia"/>
          <w:sz w:val="21"/>
          <w:szCs w:val="21"/>
        </w:rPr>
        <w:t>打造品牌影响力，塑造品牌调性，提升Fresh在消费者心中的</w:t>
      </w:r>
      <w:r w:rsidR="00937EE9" w:rsidRPr="00B82737">
        <w:rPr>
          <w:rFonts w:ascii="微软雅黑" w:eastAsia="微软雅黑" w:hAnsi="微软雅黑" w:hint="eastAsia"/>
          <w:sz w:val="21"/>
          <w:szCs w:val="21"/>
        </w:rPr>
        <w:t>形象和</w:t>
      </w:r>
      <w:r w:rsidR="00350D31" w:rsidRPr="00B82737">
        <w:rPr>
          <w:rFonts w:ascii="微软雅黑" w:eastAsia="微软雅黑" w:hAnsi="微软雅黑" w:hint="eastAsia"/>
          <w:sz w:val="21"/>
          <w:szCs w:val="21"/>
        </w:rPr>
        <w:t>品牌力。</w:t>
      </w:r>
    </w:p>
    <w:p w14:paraId="6EB2629B" w14:textId="77777777" w:rsidR="00B5241D" w:rsidRDefault="000631F9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0DBA819" w14:textId="57BBEDB2" w:rsidR="00653928" w:rsidRPr="00B82737" w:rsidRDefault="00653928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 w:hint="eastAsia"/>
          <w:sz w:val="21"/>
          <w:szCs w:val="21"/>
        </w:rPr>
        <w:t>借助微信社交生态，借助创新互动广告形式、微信红包封面、王源表情包等多种互动和分享创意，激发用户自主传播，全方位释放品牌社交影响力。</w:t>
      </w:r>
    </w:p>
    <w:p w14:paraId="55CC8293" w14:textId="77777777" w:rsidR="00B5241D" w:rsidRPr="002B1FC2" w:rsidRDefault="000631F9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1BA23C9" w14:textId="6D49BBC6" w:rsidR="00653928" w:rsidRPr="00B82737" w:rsidRDefault="00B82737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proofErr w:type="gramStart"/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微信朋友</w:t>
      </w:r>
      <w:proofErr w:type="gramEnd"/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圈扭动式卡片广告+明星首评，刷</w:t>
      </w:r>
      <w:proofErr w:type="gramStart"/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爆朋友</w:t>
      </w:r>
      <w:proofErr w:type="gramEnd"/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圈话题热潮：</w:t>
      </w:r>
      <w:r w:rsidR="00653928" w:rsidRPr="00B82737">
        <w:rPr>
          <w:rFonts w:ascii="微软雅黑" w:eastAsia="微软雅黑" w:hAnsi="微软雅黑" w:hint="eastAsia"/>
          <w:sz w:val="21"/>
          <w:szCs w:val="21"/>
        </w:rPr>
        <w:t>用户通过扭动手机可与广告产生互动，将随机呈现5个彩蛋之一，其中包括新年限量礼盒、</w:t>
      </w:r>
      <w:proofErr w:type="gramStart"/>
      <w:r w:rsidR="00653928" w:rsidRPr="00B82737">
        <w:rPr>
          <w:rFonts w:ascii="微软雅黑" w:eastAsia="微软雅黑" w:hAnsi="微软雅黑" w:hint="eastAsia"/>
          <w:sz w:val="21"/>
          <w:szCs w:val="21"/>
        </w:rPr>
        <w:t>买赠优惠券</w:t>
      </w:r>
      <w:proofErr w:type="gramEnd"/>
      <w:r w:rsidR="00653928" w:rsidRPr="00B82737">
        <w:rPr>
          <w:rFonts w:ascii="微软雅黑" w:eastAsia="微软雅黑" w:hAnsi="微软雅黑" w:hint="eastAsia"/>
          <w:sz w:val="21"/>
          <w:szCs w:val="21"/>
        </w:rPr>
        <w:t>、王源表情包、两版红包封面。丰厚好礼吸引用户不断互动，且该广告支持二次转发和朋友圈分享，有助于产生社交裂变。</w:t>
      </w:r>
    </w:p>
    <w:p w14:paraId="7CFB9C73" w14:textId="77777777" w:rsidR="00653928" w:rsidRPr="00B82737" w:rsidRDefault="00653928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2737">
        <w:rPr>
          <w:noProof/>
          <w:sz w:val="21"/>
          <w:szCs w:val="21"/>
        </w:rPr>
        <w:lastRenderedPageBreak/>
        <w:drawing>
          <wp:inline distT="0" distB="0" distL="0" distR="0" wp14:anchorId="49B90CCA" wp14:editId="5B2C78E6">
            <wp:extent cx="5720715" cy="2827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EB01" w14:textId="1A7B91BE" w:rsidR="00653928" w:rsidRPr="00B82737" w:rsidRDefault="00653928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82737">
        <w:rPr>
          <w:rFonts w:ascii="微软雅黑" w:eastAsia="微软雅黑" w:hAnsi="微软雅黑" w:hint="eastAsia"/>
          <w:bCs/>
          <w:sz w:val="21"/>
          <w:szCs w:val="21"/>
        </w:rPr>
        <w:t>扭一扭互动后随机出现的5重彩蛋截图：</w:t>
      </w:r>
    </w:p>
    <w:p w14:paraId="79EFD93C" w14:textId="438CDA9D" w:rsidR="00B82737" w:rsidRPr="00B82737" w:rsidRDefault="00B82737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2737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0DAB8850" wp14:editId="76E8B89E">
            <wp:extent cx="5720715" cy="24657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EAA1" w14:textId="00913AF1" w:rsidR="000631F9" w:rsidRPr="00B82737" w:rsidRDefault="00B82737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明星号召+</w:t>
      </w:r>
      <w:proofErr w:type="gramStart"/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微信搜一搜</w:t>
      </w:r>
      <w:proofErr w:type="gramEnd"/>
      <w:r w:rsidR="00653928" w:rsidRPr="00462733">
        <w:rPr>
          <w:rFonts w:ascii="微软雅黑" w:eastAsia="微软雅黑" w:hAnsi="微软雅黑" w:hint="eastAsia"/>
          <w:b/>
          <w:bCs/>
          <w:sz w:val="21"/>
          <w:szCs w:val="21"/>
        </w:rPr>
        <w:t>品牌专区额外惊喜：</w:t>
      </w:r>
      <w:r w:rsidR="00653928" w:rsidRPr="00B82737">
        <w:rPr>
          <w:rFonts w:ascii="微软雅黑" w:eastAsia="微软雅黑" w:hAnsi="微软雅黑" w:hint="eastAsia"/>
          <w:sz w:val="21"/>
          <w:szCs w:val="21"/>
        </w:rPr>
        <w:t>朋友圈扭动式卡片广告下的首条评论来自于品牌代言人王源，提示用户“微信搜一搜fresh也有惊喜”，成功制造悬念引发用户主动搜索。通过搜索fresh品牌名，可以在搜一搜品牌官方区上点击运营卡片领取fresh</w:t>
      </w:r>
      <w:r w:rsidR="00653928" w:rsidRPr="00B82737">
        <w:rPr>
          <w:rFonts w:ascii="微软雅黑" w:eastAsia="微软雅黑" w:hAnsi="微软雅黑"/>
          <w:sz w:val="21"/>
          <w:szCs w:val="21"/>
        </w:rPr>
        <w:t xml:space="preserve"> </w:t>
      </w:r>
      <w:r w:rsidR="00653928" w:rsidRPr="00B82737">
        <w:rPr>
          <w:rFonts w:ascii="微软雅黑" w:eastAsia="微软雅黑" w:hAnsi="微软雅黑" w:hint="eastAsia"/>
          <w:sz w:val="21"/>
          <w:szCs w:val="21"/>
        </w:rPr>
        <w:t>x</w:t>
      </w:r>
      <w:r w:rsidR="00653928" w:rsidRPr="00B82737">
        <w:rPr>
          <w:rFonts w:ascii="微软雅黑" w:eastAsia="微软雅黑" w:hAnsi="微软雅黑"/>
          <w:sz w:val="21"/>
          <w:szCs w:val="21"/>
        </w:rPr>
        <w:t xml:space="preserve"> </w:t>
      </w:r>
      <w:r w:rsidR="00653928" w:rsidRPr="00B82737">
        <w:rPr>
          <w:rFonts w:ascii="微软雅黑" w:eastAsia="微软雅黑" w:hAnsi="微软雅黑" w:hint="eastAsia"/>
          <w:sz w:val="21"/>
          <w:szCs w:val="21"/>
        </w:rPr>
        <w:t>王源的新年表情包，借势明星人气，引发用户自主传播，将微信日常聊天框开拓为营销新场景。</w:t>
      </w:r>
    </w:p>
    <w:p w14:paraId="0EE1F31D" w14:textId="50E700A2" w:rsidR="000631F9" w:rsidRPr="00B82737" w:rsidRDefault="00B82737" w:rsidP="004627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2737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49101E25" wp14:editId="43A60FD1">
            <wp:extent cx="4853940" cy="307162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4291" cy="30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6419" w14:textId="77777777" w:rsidR="00E40EE7" w:rsidRPr="002B1FC2" w:rsidRDefault="000631F9" w:rsidP="00B827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764CE46" w14:textId="77777777" w:rsidR="00F7615F" w:rsidRPr="00462733" w:rsidRDefault="00F3705D" w:rsidP="00462733">
      <w:pPr>
        <w:spacing w:before="100" w:before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一、</w:t>
      </w:r>
      <w:r w:rsidR="00F7615F" w:rsidRPr="00462733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月</w:t>
      </w:r>
      <w:r w:rsidR="00F7615F" w:rsidRPr="00462733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日</w:t>
      </w:r>
      <w:r w:rsidR="00F7615F" w:rsidRPr="00462733">
        <w:rPr>
          <w:rFonts w:ascii="微软雅黑" w:eastAsia="微软雅黑" w:hAnsi="微软雅黑"/>
          <w:b/>
          <w:bCs/>
          <w:sz w:val="21"/>
          <w:szCs w:val="21"/>
        </w:rPr>
        <w:t>-8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日</w:t>
      </w:r>
      <w:r w:rsidR="00F7615F" w:rsidRPr="00462733">
        <w:rPr>
          <w:rFonts w:ascii="微软雅黑" w:eastAsia="微软雅黑" w:hAnsi="微软雅黑"/>
          <w:b/>
          <w:bCs/>
          <w:sz w:val="21"/>
          <w:szCs w:val="21"/>
        </w:rPr>
        <w:t>朋友圈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扭动式卡片</w:t>
      </w:r>
      <w:r w:rsidR="00F7615F" w:rsidRPr="00462733">
        <w:rPr>
          <w:rFonts w:ascii="微软雅黑" w:eastAsia="微软雅黑" w:hAnsi="微软雅黑"/>
          <w:b/>
          <w:bCs/>
          <w:sz w:val="21"/>
          <w:szCs w:val="21"/>
        </w:rPr>
        <w:t>广告投放，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为品牌</w:t>
      </w:r>
      <w:r w:rsidR="00F7615F" w:rsidRPr="00462733">
        <w:rPr>
          <w:rFonts w:ascii="微软雅黑" w:eastAsia="微软雅黑" w:hAnsi="微软雅黑"/>
          <w:b/>
          <w:bCs/>
          <w:sz w:val="21"/>
          <w:szCs w:val="21"/>
        </w:rPr>
        <w:t>小程序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商城</w:t>
      </w: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引流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带来的</w:t>
      </w: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正向</w:t>
      </w:r>
      <w:r w:rsidR="00F7615F" w:rsidRPr="00462733">
        <w:rPr>
          <w:rFonts w:ascii="微软雅黑" w:eastAsia="微软雅黑" w:hAnsi="微软雅黑" w:hint="eastAsia"/>
          <w:b/>
          <w:bCs/>
          <w:sz w:val="21"/>
          <w:szCs w:val="21"/>
        </w:rPr>
        <w:t>影响：</w:t>
      </w:r>
    </w:p>
    <w:p w14:paraId="014A404E" w14:textId="77777777" w:rsidR="00F7615F" w:rsidRPr="00B82737" w:rsidRDefault="00F7615F" w:rsidP="00B8273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 w:hint="eastAsia"/>
          <w:sz w:val="21"/>
          <w:szCs w:val="21"/>
        </w:rPr>
        <w:t> </w:t>
      </w:r>
      <w:r w:rsidRPr="00B82737">
        <w:rPr>
          <w:rFonts w:ascii="微软雅黑" w:eastAsia="微软雅黑" w:hAnsi="微软雅黑"/>
          <w:sz w:val="21"/>
          <w:szCs w:val="21"/>
        </w:rPr>
        <w:t>1）小程序全店访问用户量：</w:t>
      </w:r>
    </w:p>
    <w:p w14:paraId="1891A0E4" w14:textId="77777777" w:rsidR="00F7615F" w:rsidRPr="00B82737" w:rsidRDefault="00F7615F" w:rsidP="00B8273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/>
          <w:sz w:val="21"/>
          <w:szCs w:val="21"/>
        </w:rPr>
        <w:t xml:space="preserve">+618%   vs.去年同期 </w:t>
      </w:r>
    </w:p>
    <w:p w14:paraId="25D61948" w14:textId="77777777" w:rsidR="00F7615F" w:rsidRPr="00B82737" w:rsidRDefault="00F7615F" w:rsidP="00B8273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/>
          <w:sz w:val="21"/>
          <w:szCs w:val="21"/>
        </w:rPr>
        <w:t xml:space="preserve">+1,562% vs. 2020.12月 </w:t>
      </w:r>
    </w:p>
    <w:p w14:paraId="2194A4F4" w14:textId="77777777" w:rsidR="00F7615F" w:rsidRPr="00B82737" w:rsidRDefault="00F7615F" w:rsidP="00B8273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/>
          <w:sz w:val="21"/>
          <w:szCs w:val="21"/>
        </w:rPr>
        <w:t>2）朋友圈</w:t>
      </w:r>
      <w:r w:rsidRPr="00B82737">
        <w:rPr>
          <w:rFonts w:ascii="微软雅黑" w:eastAsia="微软雅黑" w:hAnsi="微软雅黑" w:hint="eastAsia"/>
          <w:sz w:val="21"/>
          <w:szCs w:val="21"/>
        </w:rPr>
        <w:t>扭动式卡片</w:t>
      </w:r>
      <w:r w:rsidRPr="00B82737">
        <w:rPr>
          <w:rFonts w:ascii="微软雅黑" w:eastAsia="微软雅黑" w:hAnsi="微软雅黑"/>
          <w:sz w:val="21"/>
          <w:szCs w:val="21"/>
        </w:rPr>
        <w:t>广告投放带来的用户量占全店的 75%</w:t>
      </w:r>
    </w:p>
    <w:p w14:paraId="2F5E9236" w14:textId="408751C0" w:rsidR="00B82737" w:rsidRDefault="00F7615F" w:rsidP="00B82737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82737">
        <w:rPr>
          <w:rFonts w:ascii="微软雅黑" w:eastAsia="微软雅黑" w:hAnsi="微软雅黑"/>
          <w:sz w:val="21"/>
          <w:szCs w:val="21"/>
        </w:rPr>
        <w:t>3）新访问用户是平日的20+倍</w:t>
      </w:r>
    </w:p>
    <w:p w14:paraId="6A8B424D" w14:textId="5B06CFCB" w:rsidR="00BC7577" w:rsidRPr="00462733" w:rsidRDefault="00F3705D" w:rsidP="00462733">
      <w:pPr>
        <w:spacing w:beforeLines="50" w:before="1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二、1月3日广告上线当日，为品牌在微信内声量提升带来的正向影响：</w:t>
      </w:r>
    </w:p>
    <w:p w14:paraId="7B7B74BD" w14:textId="77777777" w:rsidR="00F3705D" w:rsidRPr="00B82737" w:rsidRDefault="00F3705D" w:rsidP="00B82737">
      <w:pPr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/>
          <w:sz w:val="21"/>
          <w:szCs w:val="21"/>
        </w:rPr>
        <w:t>1）</w:t>
      </w:r>
      <w:proofErr w:type="gramStart"/>
      <w:r w:rsidRPr="00B82737">
        <w:rPr>
          <w:rFonts w:ascii="微软雅黑" w:eastAsia="微软雅黑" w:hAnsi="微软雅黑" w:hint="eastAsia"/>
          <w:sz w:val="21"/>
          <w:szCs w:val="21"/>
        </w:rPr>
        <w:t>微信搜一搜</w:t>
      </w:r>
      <w:proofErr w:type="gramEnd"/>
      <w:r w:rsidRPr="00B82737">
        <w:rPr>
          <w:rFonts w:ascii="微软雅黑" w:eastAsia="微软雅黑" w:hAnsi="微软雅黑" w:hint="eastAsia"/>
          <w:sz w:val="21"/>
          <w:szCs w:val="21"/>
        </w:rPr>
        <w:t>Fresh品牌官方区流量提升44倍</w:t>
      </w:r>
    </w:p>
    <w:p w14:paraId="4A3A5EA9" w14:textId="77777777" w:rsidR="00F3705D" w:rsidRPr="00B82737" w:rsidRDefault="00F3705D" w:rsidP="00B82737">
      <w:pPr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 w:hint="eastAsia"/>
          <w:sz w:val="21"/>
          <w:szCs w:val="21"/>
        </w:rPr>
        <w:t>2）官方区运营卡片</w:t>
      </w:r>
      <w:r w:rsidR="00851A3C" w:rsidRPr="00B82737">
        <w:rPr>
          <w:rFonts w:ascii="微软雅黑" w:eastAsia="微软雅黑" w:hAnsi="微软雅黑" w:hint="eastAsia"/>
          <w:sz w:val="21"/>
          <w:szCs w:val="21"/>
        </w:rPr>
        <w:t>（领取王源新年表情包）</w:t>
      </w:r>
      <w:r w:rsidRPr="00B82737">
        <w:rPr>
          <w:rFonts w:ascii="微软雅黑" w:eastAsia="微软雅黑" w:hAnsi="微软雅黑" w:hint="eastAsia"/>
          <w:sz w:val="21"/>
          <w:szCs w:val="21"/>
        </w:rPr>
        <w:t xml:space="preserve">点击率提升44%+ </w:t>
      </w:r>
    </w:p>
    <w:p w14:paraId="3C4E57BB" w14:textId="77777777" w:rsidR="00F3705D" w:rsidRPr="00B82737" w:rsidRDefault="00F3705D" w:rsidP="00B82737">
      <w:pPr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 w:hint="eastAsia"/>
          <w:sz w:val="21"/>
          <w:szCs w:val="21"/>
        </w:rPr>
        <w:t>3）微信指数日环比提升1884.61%</w:t>
      </w:r>
      <w:r w:rsidRPr="00B82737">
        <w:rPr>
          <w:rFonts w:ascii="微软雅黑" w:eastAsia="微软雅黑" w:hAnsi="微软雅黑"/>
          <w:sz w:val="21"/>
          <w:szCs w:val="21"/>
        </w:rPr>
        <w:t xml:space="preserve"> (</w:t>
      </w:r>
      <w:r w:rsidRPr="00B82737">
        <w:rPr>
          <w:rFonts w:ascii="微软雅黑" w:eastAsia="微软雅黑" w:hAnsi="微软雅黑" w:hint="eastAsia"/>
          <w:sz w:val="21"/>
          <w:szCs w:val="21"/>
        </w:rPr>
        <w:t>以下为微信指数截图</w:t>
      </w:r>
      <w:r w:rsidRPr="00B82737">
        <w:rPr>
          <w:rFonts w:ascii="微软雅黑" w:eastAsia="微软雅黑" w:hAnsi="微软雅黑"/>
          <w:sz w:val="21"/>
          <w:szCs w:val="21"/>
        </w:rPr>
        <w:t>)</w:t>
      </w:r>
    </w:p>
    <w:p w14:paraId="24886EB6" w14:textId="77777777" w:rsidR="00F3705D" w:rsidRPr="00B82737" w:rsidRDefault="00F3705D" w:rsidP="00462733">
      <w:pPr>
        <w:spacing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B8273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E6D4D50" wp14:editId="7EE59049">
            <wp:extent cx="1531977" cy="2331720"/>
            <wp:effectExtent l="0" t="0" r="0" b="0"/>
            <wp:docPr id="11" name="图片 10" descr="图表, 折线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ED84533-7161-469C-AF49-2B87781761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表, 折线图&#10;&#10;描述已自动生成">
                      <a:extLst>
                        <a:ext uri="{FF2B5EF4-FFF2-40B4-BE49-F238E27FC236}">
                          <a16:creationId xmlns:a16="http://schemas.microsoft.com/office/drawing/2014/main" id="{DED84533-7161-469C-AF49-2B87781761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0" b="12291"/>
                    <a:stretch/>
                  </pic:blipFill>
                  <pic:spPr>
                    <a:xfrm>
                      <a:off x="0" y="0"/>
                      <a:ext cx="1542875" cy="234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046D" w14:textId="77777777" w:rsidR="00851A3C" w:rsidRPr="00462733" w:rsidRDefault="00851A3C" w:rsidP="00462733">
      <w:pPr>
        <w:rPr>
          <w:rFonts w:ascii="微软雅黑" w:eastAsia="微软雅黑" w:hAnsi="微软雅黑"/>
          <w:b/>
          <w:bCs/>
          <w:sz w:val="21"/>
          <w:szCs w:val="21"/>
        </w:rPr>
      </w:pP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三、Fresh</w:t>
      </w:r>
      <w:r w:rsidRPr="00462733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x</w:t>
      </w:r>
      <w:r w:rsidRPr="00462733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王源新年表情</w:t>
      </w:r>
      <w:proofErr w:type="gramStart"/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包传播</w:t>
      </w:r>
      <w:proofErr w:type="gramEnd"/>
      <w:r w:rsidRPr="00462733">
        <w:rPr>
          <w:rFonts w:ascii="微软雅黑" w:eastAsia="微软雅黑" w:hAnsi="微软雅黑" w:hint="eastAsia"/>
          <w:b/>
          <w:bCs/>
          <w:sz w:val="21"/>
          <w:szCs w:val="21"/>
        </w:rPr>
        <w:t>效果：</w:t>
      </w:r>
    </w:p>
    <w:p w14:paraId="1A22F260" w14:textId="4BC359FD" w:rsidR="00BC7577" w:rsidRPr="00462733" w:rsidRDefault="00851A3C" w:rsidP="00462733">
      <w:pPr>
        <w:spacing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82737">
        <w:rPr>
          <w:rFonts w:ascii="微软雅黑" w:eastAsia="微软雅黑" w:hAnsi="微软雅黑" w:hint="eastAsia"/>
          <w:sz w:val="21"/>
          <w:szCs w:val="21"/>
        </w:rPr>
        <w:t>截至1月13日，表情包累积下载总量超过</w:t>
      </w:r>
      <w:r w:rsidRPr="00B82737">
        <w:rPr>
          <w:rFonts w:ascii="微软雅黑" w:eastAsia="微软雅黑" w:hAnsi="微软雅黑"/>
          <w:sz w:val="21"/>
          <w:szCs w:val="21"/>
        </w:rPr>
        <w:t>6W，累积</w:t>
      </w:r>
      <w:r w:rsidRPr="00B82737">
        <w:rPr>
          <w:rFonts w:ascii="微软雅黑" w:eastAsia="微软雅黑" w:hAnsi="微软雅黑" w:hint="eastAsia"/>
          <w:sz w:val="21"/>
          <w:szCs w:val="21"/>
        </w:rPr>
        <w:t>发送</w:t>
      </w:r>
      <w:r w:rsidRPr="00B82737">
        <w:rPr>
          <w:rFonts w:ascii="微软雅黑" w:eastAsia="微软雅黑" w:hAnsi="微软雅黑"/>
          <w:sz w:val="21"/>
          <w:szCs w:val="21"/>
        </w:rPr>
        <w:t>总量超过15W</w:t>
      </w:r>
      <w:r w:rsidR="00B82737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462733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3754F8" w14:textId="77777777" w:rsidR="00796893" w:rsidRDefault="00796893">
      <w:r>
        <w:separator/>
      </w:r>
    </w:p>
  </w:endnote>
  <w:endnote w:type="continuationSeparator" w:id="0">
    <w:p w14:paraId="346DF711" w14:textId="77777777" w:rsidR="00796893" w:rsidRDefault="0079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4BF7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F623F8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F1AA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FFDD10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A3B36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74050" w14:textId="77777777" w:rsidR="00796893" w:rsidRDefault="00796893">
      <w:r>
        <w:separator/>
      </w:r>
    </w:p>
  </w:footnote>
  <w:footnote w:type="continuationSeparator" w:id="0">
    <w:p w14:paraId="271675C1" w14:textId="77777777" w:rsidR="00796893" w:rsidRDefault="0079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0BB1B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42F4F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85C7004" wp14:editId="7D42007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08BE0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4BB4374"/>
    <w:multiLevelType w:val="hybridMultilevel"/>
    <w:tmpl w:val="F8A436F0"/>
    <w:lvl w:ilvl="0" w:tplc="231C3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F994E15"/>
    <w:multiLevelType w:val="hybridMultilevel"/>
    <w:tmpl w:val="81A8A4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ECB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D31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733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645E"/>
    <w:rsid w:val="00642F29"/>
    <w:rsid w:val="00644994"/>
    <w:rsid w:val="00650F34"/>
    <w:rsid w:val="00653928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6893"/>
    <w:rsid w:val="007A0451"/>
    <w:rsid w:val="007B21A6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1A3C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EE9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2737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204"/>
    <w:rsid w:val="00C171FB"/>
    <w:rsid w:val="00C272F9"/>
    <w:rsid w:val="00C40E03"/>
    <w:rsid w:val="00C5015C"/>
    <w:rsid w:val="00C516C8"/>
    <w:rsid w:val="00C657FA"/>
    <w:rsid w:val="00C73B42"/>
    <w:rsid w:val="00C8212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7CAA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3705D"/>
    <w:rsid w:val="00F4008B"/>
    <w:rsid w:val="00F41E61"/>
    <w:rsid w:val="00F503C8"/>
    <w:rsid w:val="00F56689"/>
    <w:rsid w:val="00F7615F"/>
    <w:rsid w:val="00F821BF"/>
    <w:rsid w:val="00F82AC0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95764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3DCC92E-52EC-47E0-A431-EF6292772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146</Words>
  <Characters>838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49</cp:revision>
  <cp:lastPrinted>2012-10-11T08:46:00Z</cp:lastPrinted>
  <dcterms:created xsi:type="dcterms:W3CDTF">2015-11-23T07:28:00Z</dcterms:created>
  <dcterms:modified xsi:type="dcterms:W3CDTF">2021-02-23T03:21:00Z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