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313045E2" w:rsidR="008B689B" w:rsidRPr="000415BB" w:rsidRDefault="00270F0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270F08">
        <w:rPr>
          <w:rFonts w:ascii="微软雅黑" w:eastAsia="微软雅黑" w:hAnsi="微软雅黑" w:hint="eastAsia"/>
          <w:b/>
          <w:sz w:val="32"/>
          <w:szCs w:val="32"/>
        </w:rPr>
        <w:t>小鹏汽车</w:t>
      </w:r>
      <w:r w:rsidRPr="00270F08">
        <w:rPr>
          <w:rFonts w:ascii="微软雅黑" w:eastAsia="微软雅黑" w:hAnsi="微软雅黑"/>
          <w:b/>
          <w:sz w:val="32"/>
          <w:szCs w:val="32"/>
        </w:rPr>
        <w:t>——一场超</w:t>
      </w:r>
      <w:proofErr w:type="gramStart"/>
      <w:r w:rsidRPr="00270F08">
        <w:rPr>
          <w:rFonts w:ascii="微软雅黑" w:eastAsia="微软雅黑" w:hAnsi="微软雅黑"/>
          <w:b/>
          <w:sz w:val="32"/>
          <w:szCs w:val="32"/>
        </w:rPr>
        <w:t>长长长长</w:t>
      </w:r>
      <w:proofErr w:type="gramEnd"/>
      <w:r w:rsidRPr="00270F08">
        <w:rPr>
          <w:rFonts w:ascii="微软雅黑" w:eastAsia="微软雅黑" w:hAnsi="微软雅黑"/>
          <w:b/>
          <w:sz w:val="32"/>
          <w:szCs w:val="32"/>
        </w:rPr>
        <w:t>长长</w:t>
      </w:r>
      <w:r w:rsidRPr="00270F08">
        <w:rPr>
          <w:rFonts w:ascii="微软雅黑" w:eastAsia="微软雅黑" w:hAnsi="微软雅黑" w:hint="eastAsia"/>
          <w:b/>
          <w:sz w:val="32"/>
          <w:szCs w:val="32"/>
        </w:rPr>
        <w:t>长</w:t>
      </w:r>
      <w:r w:rsidRPr="00270F08">
        <w:rPr>
          <w:rFonts w:ascii="微软雅黑" w:eastAsia="微软雅黑" w:hAnsi="微软雅黑"/>
          <w:b/>
          <w:sz w:val="32"/>
          <w:szCs w:val="32"/>
        </w:rPr>
        <w:t>的</w:t>
      </w:r>
      <w:r w:rsidRPr="00270F08">
        <w:rPr>
          <w:rFonts w:ascii="微软雅黑" w:eastAsia="微软雅黑" w:hAnsi="微软雅黑" w:hint="eastAsia"/>
          <w:b/>
          <w:sz w:val="32"/>
          <w:szCs w:val="32"/>
        </w:rPr>
        <w:t>汽车发布会</w:t>
      </w:r>
    </w:p>
    <w:p w14:paraId="0B14D8D6" w14:textId="46E1EB6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5C0B37">
        <w:rPr>
          <w:rFonts w:ascii="微软雅黑" w:eastAsia="微软雅黑" w:hAnsi="微软雅黑" w:hint="eastAsia"/>
          <w:sz w:val="21"/>
          <w:szCs w:val="21"/>
        </w:rPr>
        <w:t>小鹏汽车</w:t>
      </w:r>
    </w:p>
    <w:p w14:paraId="39CF38F3" w14:textId="3309EB6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5C0B37"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5DC88663" w14:textId="68E01B31" w:rsidR="008B689B" w:rsidRPr="005C0B37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4360AE">
        <w:rPr>
          <w:rFonts w:ascii="微软雅黑" w:eastAsia="微软雅黑" w:hAnsi="微软雅黑" w:hint="eastAsia"/>
          <w:sz w:val="21"/>
          <w:szCs w:val="21"/>
        </w:rPr>
        <w:t>.04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4360AE">
        <w:rPr>
          <w:rFonts w:ascii="微软雅黑" w:eastAsia="微软雅黑" w:hAnsi="微软雅黑"/>
          <w:sz w:val="21"/>
          <w:szCs w:val="21"/>
        </w:rPr>
        <w:t>01</w:t>
      </w:r>
      <w:r w:rsidR="004360AE">
        <w:rPr>
          <w:rFonts w:ascii="微软雅黑" w:eastAsia="微软雅黑" w:hAnsi="微软雅黑" w:hint="eastAsia"/>
          <w:sz w:val="21"/>
          <w:szCs w:val="21"/>
        </w:rPr>
        <w:t>-</w:t>
      </w:r>
      <w:r w:rsidR="004360AE">
        <w:rPr>
          <w:rFonts w:ascii="微软雅黑" w:eastAsia="微软雅黑" w:hAnsi="微软雅黑"/>
          <w:sz w:val="21"/>
          <w:szCs w:val="21"/>
        </w:rPr>
        <w:t>27</w:t>
      </w:r>
    </w:p>
    <w:p w14:paraId="283EDB48" w14:textId="718C0392" w:rsidR="008875A4" w:rsidRPr="00270F08" w:rsidRDefault="000631F9" w:rsidP="00270F08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70F08" w:rsidRPr="00270F08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0E6F1D1F" w14:textId="77777777" w:rsidR="00B5241D" w:rsidRPr="002B1FC2" w:rsidRDefault="000631F9" w:rsidP="00270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DF4A212" w14:textId="77777777" w:rsidR="005C0B37" w:rsidRPr="005C0B37" w:rsidRDefault="005C0B37" w:rsidP="00270F08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5C0B37">
        <w:rPr>
          <w:rFonts w:ascii="微软雅黑" w:eastAsia="微软雅黑" w:hAnsi="微软雅黑" w:cs="宋体" w:hint="eastAsia"/>
          <w:kern w:val="0"/>
          <w:szCs w:val="21"/>
        </w:rPr>
        <w:t>4月本是汽车品牌在各大车展密集发布新车的时间点，但在2020年初的疫情让线下展会无限延期，整个汽车行业陷入沉寂。小鹏汽车主动拥抱变化寻求突破，运用云直播发布会的方式如期上线P7。</w:t>
      </w:r>
    </w:p>
    <w:p w14:paraId="02BA1205" w14:textId="79DC5F06" w:rsidR="000631F9" w:rsidRPr="00270F08" w:rsidRDefault="005C0B37" w:rsidP="00270F08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宋体" w:hint="eastAsia"/>
          <w:kern w:val="0"/>
          <w:szCs w:val="21"/>
        </w:rPr>
      </w:pPr>
      <w:r w:rsidRPr="005C0B37">
        <w:rPr>
          <w:rFonts w:ascii="微软雅黑" w:eastAsia="微软雅黑" w:hAnsi="微软雅黑" w:cs="宋体" w:hint="eastAsia"/>
          <w:kern w:val="0"/>
          <w:szCs w:val="21"/>
        </w:rPr>
        <w:t>作为一家拥有互联网基因的车企，小鹏深知年轻人是未来社会的中流砥柱，也是电动汽车的未来最具潜力的消费者。在众多直播平台中优选b站，希望借由此次新车上市能与Z世代的年轻人交个“鹏”友，在以后选择买车时能将小鹏列为备选之一。</w:t>
      </w:r>
    </w:p>
    <w:p w14:paraId="3751F760" w14:textId="77777777" w:rsidR="000631F9" w:rsidRPr="002B1FC2" w:rsidRDefault="000631F9" w:rsidP="00270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E44223C" w14:textId="77777777" w:rsidR="005C0B37" w:rsidRPr="005C0B37" w:rsidRDefault="005C0B37" w:rsidP="00270F08">
      <w:pPr>
        <w:pStyle w:val="ab"/>
        <w:numPr>
          <w:ilvl w:val="0"/>
          <w:numId w:val="20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Cs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采用Z世代聚集平台进行云发布会，为小鹏P7新车发布获取最大声量，吸引行业和大众的关注；</w:t>
      </w:r>
    </w:p>
    <w:p w14:paraId="010E07BC" w14:textId="1A3C6304" w:rsidR="005C0B37" w:rsidRPr="00270F08" w:rsidRDefault="005C0B37" w:rsidP="00270F08">
      <w:pPr>
        <w:pStyle w:val="ab"/>
        <w:numPr>
          <w:ilvl w:val="0"/>
          <w:numId w:val="20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bCs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通过新颖、有趣的新发布形式与年轻世代有效沟通，传递小鹏P7新车优质性能点信息，提升品牌好感度。</w:t>
      </w:r>
    </w:p>
    <w:p w14:paraId="376F3567" w14:textId="78EF3041" w:rsidR="00E40EE7" w:rsidRPr="00270F08" w:rsidRDefault="00270F08" w:rsidP="00270F08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宋体" w:hAnsi="宋体" w:cs="宋体" w:hint="eastAsia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 w:val="18"/>
          <w:szCs w:val="18"/>
        </w:rPr>
        <w:drawing>
          <wp:inline distT="0" distB="0" distL="0" distR="0" wp14:anchorId="5B6EFFDC" wp14:editId="1101BF66">
            <wp:extent cx="5429250" cy="3627604"/>
            <wp:effectExtent l="0" t="0" r="0" b="0"/>
            <wp:docPr id="6" name="图片 6" descr="1588331385270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88331385270320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31" cy="363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7E58" w14:textId="77777777" w:rsidR="00B5241D" w:rsidRPr="002B1FC2" w:rsidRDefault="000631F9" w:rsidP="00270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0FD7B003" w14:textId="77777777" w:rsidR="005C0B37" w:rsidRPr="005C0B37" w:rsidRDefault="005C0B37" w:rsidP="00270F08">
      <w:pPr>
        <w:pStyle w:val="af3"/>
        <w:spacing w:before="100" w:beforeAutospacing="1" w:after="100" w:afterAutospacing="1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营销主题：</w:t>
      </w: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一场超长长长长的汽车发布会</w:t>
      </w:r>
    </w:p>
    <w:p w14:paraId="608822C7" w14:textId="77777777" w:rsidR="005C0B37" w:rsidRPr="005C0B37" w:rsidRDefault="005C0B37" w:rsidP="00270F08">
      <w:pPr>
        <w:pStyle w:val="af3"/>
        <w:spacing w:before="100" w:beforeAutospacing="1" w:after="100" w:afterAutospacing="1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平台策略：</w:t>
      </w: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在国内品牌直播新阵地、最大的Z世代集结地——B站直播，主动拥抱年轻世代；</w:t>
      </w:r>
    </w:p>
    <w:p w14:paraId="61AB1544" w14:textId="77777777" w:rsidR="005C0B37" w:rsidRPr="005C0B37" w:rsidRDefault="005C0B37" w:rsidP="00270F08">
      <w:pPr>
        <w:pStyle w:val="af3"/>
        <w:spacing w:before="100" w:beforeAutospacing="1" w:after="100" w:afterAutospacing="1"/>
        <w:rPr>
          <w:rFonts w:ascii="微软雅黑" w:eastAsia="微软雅黑" w:hAnsi="微软雅黑"/>
          <w:bCs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模式策略：</w:t>
      </w: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捕捉年初疫情期间“无聊经济”、“反碎片化”的触媒需求，首次采用“云直播”的方式进行新车发布会，打造别样的24h超长发布会直播，以超长的直播时长展现小鹏P7超强的续航能力；</w:t>
      </w:r>
    </w:p>
    <w:p w14:paraId="7B5BBDE5" w14:textId="77777777" w:rsidR="005C0B37" w:rsidRPr="005C0B37" w:rsidRDefault="005C0B37" w:rsidP="00270F08">
      <w:pPr>
        <w:pStyle w:val="af3"/>
        <w:spacing w:before="100" w:beforeAutospacing="1" w:after="100" w:afterAutospacing="1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内容策略：</w:t>
      </w: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将产品概念、卖点自然融入B站热门元素中，在展现产品核心功能点的同时保持节目的趣味性，吸引更多人的观看和关注；</w:t>
      </w:r>
    </w:p>
    <w:p w14:paraId="0991057D" w14:textId="77777777" w:rsidR="005C0B37" w:rsidRPr="005C0B37" w:rsidRDefault="005C0B37" w:rsidP="00270F08">
      <w:pPr>
        <w:pStyle w:val="af3"/>
        <w:spacing w:before="100" w:beforeAutospacing="1" w:after="100" w:afterAutospacing="1"/>
        <w:rPr>
          <w:rFonts w:ascii="微软雅黑" w:eastAsia="微软雅黑" w:hAnsi="微软雅黑"/>
          <w:bCs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形式策略：</w:t>
      </w: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选择脱口秀、古风演奏、深夜蹦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迪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、手绘P</w:t>
      </w:r>
      <w:r w:rsidRPr="005C0B37">
        <w:rPr>
          <w:rFonts w:ascii="微软雅黑" w:eastAsia="微软雅黑" w:hAnsi="微软雅黑"/>
          <w:color w:val="0D0D0D" w:themeColor="text1" w:themeTint="F2"/>
          <w:szCs w:val="21"/>
        </w:rPr>
        <w:t>7</w:t>
      </w: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等B站喜闻乐见的节目形式，与汽车外观设计、功能体验等卖点结合。</w:t>
      </w:r>
    </w:p>
    <w:p w14:paraId="1B8C334D" w14:textId="77777777" w:rsidR="005C0B37" w:rsidRPr="005C0B37" w:rsidRDefault="005C0B37" w:rsidP="00270F08">
      <w:pPr>
        <w:pStyle w:val="af3"/>
        <w:spacing w:before="100" w:beforeAutospacing="1" w:after="100" w:afterAutospacing="1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节目创意：</w:t>
      </w:r>
    </w:p>
    <w:p w14:paraId="6C98CEDC" w14:textId="77777777" w:rsidR="005C0B37" w:rsidRPr="005C0B37" w:rsidRDefault="005C0B37" w:rsidP="00270F08">
      <w:pPr>
        <w:pStyle w:val="af3"/>
        <w:numPr>
          <w:ilvl w:val="0"/>
          <w:numId w:val="14"/>
        </w:numPr>
        <w:spacing w:before="100" w:beforeAutospacing="1" w:after="100" w:afterAutospacing="1"/>
        <w:ind w:firstLine="0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汽车行业第一场24小时云直播新车发布会</w:t>
      </w:r>
    </w:p>
    <w:p w14:paraId="3D44CF79" w14:textId="77777777" w:rsidR="005C0B37" w:rsidRPr="005C0B37" w:rsidRDefault="005C0B37" w:rsidP="00270F08">
      <w:pPr>
        <w:pStyle w:val="af3"/>
        <w:numPr>
          <w:ilvl w:val="0"/>
          <w:numId w:val="14"/>
        </w:numPr>
        <w:spacing w:before="100" w:beforeAutospacing="1" w:after="100" w:afterAutospacing="1"/>
        <w:ind w:firstLine="0"/>
        <w:rPr>
          <w:rFonts w:ascii="微软雅黑" w:eastAsia="微软雅黑" w:hAnsi="微软雅黑"/>
          <w:bCs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直播节目从好看、好听、好玩三大维度定制，分别展现P7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炫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酷外观、顶级音响、智能娱乐三大核心卖点，邀请人气脱口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秀演员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庞博、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顶尖电音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制作人CORSAK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胡梦周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、独立阿卡贝拉理想人声乐团、局座张召忠、漂移女神高璇等各界大神助阵，通过光影秀、脱口秀、歌曲MV、舞蹈、访谈、游戏直播等多种形式呈现。</w:t>
      </w:r>
    </w:p>
    <w:p w14:paraId="13D8310C" w14:textId="77777777" w:rsidR="005C0B37" w:rsidRPr="005C0B37" w:rsidRDefault="005C0B37" w:rsidP="00270F08">
      <w:pPr>
        <w:pStyle w:val="af3"/>
        <w:numPr>
          <w:ilvl w:val="0"/>
          <w:numId w:val="16"/>
        </w:numPr>
        <w:spacing w:before="100" w:beforeAutospacing="1" w:after="100" w:afterAutospacing="1"/>
        <w:ind w:firstLine="0"/>
        <w:rPr>
          <w:rFonts w:ascii="微软雅黑" w:eastAsia="微软雅黑" w:hAnsi="微软雅黑"/>
          <w:bCs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好看——展示P7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炫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酷外观设计：极具科技感的汽车3D光影秀、舞蹈UP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主宅舞互动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直播、古琴诊所创作MV、炭烧老广手绘小鹏P7赛博朋克新外观、漂移女神连续漂移；</w:t>
      </w:r>
    </w:p>
    <w:p w14:paraId="67DE55E6" w14:textId="77777777" w:rsidR="005C0B37" w:rsidRPr="005C0B37" w:rsidRDefault="005C0B37" w:rsidP="00270F08">
      <w:pPr>
        <w:pStyle w:val="af3"/>
        <w:numPr>
          <w:ilvl w:val="0"/>
          <w:numId w:val="16"/>
        </w:numPr>
        <w:spacing w:before="100" w:beforeAutospacing="1" w:after="100" w:afterAutospacing="1"/>
        <w:ind w:firstLine="0"/>
        <w:rPr>
          <w:rFonts w:ascii="微软雅黑" w:eastAsia="微软雅黑" w:hAnsi="微软雅黑"/>
          <w:bCs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好听——展示P7顶级音响体验：理想人声乐团的阿卡贝拉作品《如约而至》、小鹏车主表演秀（演唱）、CORSAK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胡梦周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带领观众云蹦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迪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；</w:t>
      </w:r>
    </w:p>
    <w:p w14:paraId="23CDB429" w14:textId="4972189C" w:rsidR="00270F08" w:rsidRPr="00270F08" w:rsidRDefault="005C0B37" w:rsidP="00270F08">
      <w:pPr>
        <w:pStyle w:val="af3"/>
        <w:numPr>
          <w:ilvl w:val="0"/>
          <w:numId w:val="16"/>
        </w:numPr>
        <w:spacing w:before="100" w:beforeAutospacing="1" w:after="100" w:afterAutospacing="1"/>
        <w:ind w:firstLine="0"/>
        <w:rPr>
          <w:rFonts w:ascii="微软雅黑" w:eastAsia="微软雅黑" w:hAnsi="微软雅黑" w:hint="eastAsia"/>
          <w:bCs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好玩——展示P7智能系统和娱乐功能：视角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姬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车内游戏直播、庞博的脱口秀、局座对话小鹏工程师、孤独的油泥酱（油泥模）。</w:t>
      </w:r>
    </w:p>
    <w:p w14:paraId="1B361015" w14:textId="28BD8F04" w:rsidR="000631F9" w:rsidRPr="005C0B37" w:rsidRDefault="00270F08" w:rsidP="00270F08">
      <w:pPr>
        <w:pStyle w:val="af3"/>
        <w:spacing w:before="100" w:beforeAutospacing="1" w:after="100" w:afterAutospacing="1"/>
        <w:rPr>
          <w:color w:val="0D0D0D" w:themeColor="text1" w:themeTint="F2"/>
          <w:szCs w:val="21"/>
        </w:rPr>
      </w:pPr>
      <w:r>
        <w:rPr>
          <w:rFonts w:hint="eastAsia"/>
          <w:noProof/>
          <w:color w:val="0D0D0D" w:themeColor="text1" w:themeTint="F2"/>
          <w:szCs w:val="21"/>
        </w:rPr>
        <w:drawing>
          <wp:inline distT="0" distB="0" distL="0" distR="0" wp14:anchorId="10D46F2F" wp14:editId="7936EA35">
            <wp:extent cx="3933654" cy="2457450"/>
            <wp:effectExtent l="0" t="0" r="0" b="0"/>
            <wp:docPr id="7" name="图片 7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98" cy="24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D0D0D" w:themeColor="text1" w:themeTint="F2"/>
          <w:szCs w:val="21"/>
        </w:rPr>
        <w:drawing>
          <wp:inline distT="0" distB="0" distL="0" distR="0" wp14:anchorId="0B3CE040" wp14:editId="232B3FD9">
            <wp:extent cx="4886325" cy="2959809"/>
            <wp:effectExtent l="0" t="0" r="0" b="0"/>
            <wp:docPr id="10" name="图片 10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069" cy="297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B37">
        <w:rPr>
          <w:rFonts w:hint="eastAsia"/>
          <w:noProof/>
          <w:color w:val="0D0D0D" w:themeColor="text1" w:themeTint="F2"/>
          <w:szCs w:val="21"/>
        </w:rPr>
        <w:drawing>
          <wp:inline distT="0" distB="0" distL="0" distR="0" wp14:anchorId="0B2466D2" wp14:editId="70A69958">
            <wp:extent cx="4838077" cy="2657475"/>
            <wp:effectExtent l="0" t="0" r="635" b="0"/>
            <wp:docPr id="8" name="图片 8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666" cy="266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5A5CE410" w:rsidR="00B5241D" w:rsidRPr="002B1FC2" w:rsidRDefault="000631F9" w:rsidP="00270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069F9A9" w14:textId="2D1DF325" w:rsidR="005C0B37" w:rsidRDefault="005C0B37" w:rsidP="00270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媒体表</w:t>
      </w:r>
      <w:r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  <w:t>现</w:t>
      </w:r>
      <w:r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：</w:t>
      </w:r>
    </w:p>
    <w:p w14:paraId="32A63E9D" w14:textId="0BF952C4" w:rsidR="005C0B37" w:rsidRPr="005C0B37" w:rsidRDefault="005C0B37" w:rsidP="00270F08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cs="宋体" w:hint="eastAsia"/>
          <w:b/>
          <w:color w:val="0D0D0D" w:themeColor="text1" w:themeTint="F2"/>
          <w:szCs w:val="21"/>
        </w:rPr>
        <w:t>平台策略：</w:t>
      </w:r>
      <w:r w:rsidRPr="005C0B37">
        <w:rPr>
          <w:rFonts w:ascii="微软雅黑" w:eastAsia="微软雅黑" w:hAnsi="微软雅黑" w:cs="宋体" w:hint="eastAsia"/>
          <w:color w:val="0D0D0D" w:themeColor="text1" w:themeTint="F2"/>
          <w:szCs w:val="21"/>
        </w:rPr>
        <w:t>开放</w:t>
      </w: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B站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平台级优势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资源，小鹏P7一经上市，即刻占领用户第一视角；</w:t>
      </w:r>
    </w:p>
    <w:p w14:paraId="2EBCE454" w14:textId="6384E94C" w:rsidR="005C0B37" w:rsidRPr="005C0B37" w:rsidRDefault="005C0B37" w:rsidP="00270F08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传播策略：</w:t>
      </w: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以硬广、专题页等多元方式完成小鹏P7新品发布会预热，提升本次超长直播品牌事件曝光度；</w:t>
      </w:r>
    </w:p>
    <w:p w14:paraId="2BC87214" w14:textId="77777777" w:rsidR="005C0B37" w:rsidRDefault="005C0B37" w:rsidP="00270F08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预热策略：</w:t>
      </w:r>
    </w:p>
    <w:p w14:paraId="39D8C528" w14:textId="77777777" w:rsidR="005C0B37" w:rsidRDefault="005C0B37" w:rsidP="00270F08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通过B站专题页聚合内容，硬核「玩梗」的宣传片，预告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小鹏长直播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信息，拥抱b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站年轻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潜在「新」用户。</w:t>
      </w:r>
    </w:p>
    <w:p w14:paraId="2EBA1715" w14:textId="036E4EFC" w:rsidR="005C0B37" w:rsidRPr="005C0B37" w:rsidRDefault="005C0B37" w:rsidP="00270F08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平台花式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硬广资源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支持，扩大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小鹏长直播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曝光，硬核打通b站曝光链路，为直播引流，为发布会造势；</w:t>
      </w:r>
    </w:p>
    <w:p w14:paraId="2B038611" w14:textId="1098C4DB" w:rsidR="005C0B37" w:rsidRPr="005C0B37" w:rsidRDefault="005C0B37" w:rsidP="00270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5C0B37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执行过程</w:t>
      </w:r>
    </w:p>
    <w:p w14:paraId="3414512E" w14:textId="4C105E6E" w:rsidR="005C0B37" w:rsidRPr="005C0B37" w:rsidRDefault="005C0B37" w:rsidP="00270F08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cs="宋体" w:hint="eastAsia"/>
          <w:b/>
          <w:color w:val="0D0D0D" w:themeColor="text1" w:themeTint="F2"/>
          <w:szCs w:val="21"/>
        </w:rPr>
        <w:t>制作执行：</w:t>
      </w: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兵分北京、上海、广州3路，部署4组制作团队，完成小鹏直播内容的外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拍拍摄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和制作；</w:t>
      </w:r>
    </w:p>
    <w:p w14:paraId="6C80FDE2" w14:textId="77777777" w:rsidR="005C0B37" w:rsidRDefault="005C0B37" w:rsidP="00270F08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 w:cs="宋体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cs="宋体" w:hint="eastAsia"/>
          <w:b/>
          <w:color w:val="0D0D0D" w:themeColor="text1" w:themeTint="F2"/>
          <w:szCs w:val="21"/>
        </w:rPr>
        <w:t>执行亮点：</w:t>
      </w:r>
    </w:p>
    <w:p w14:paraId="32A50C0D" w14:textId="77777777" w:rsidR="005C0B37" w:rsidRDefault="005C0B37" w:rsidP="00270F08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 w:cs="宋体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1.设计小</w:t>
      </w:r>
      <w:proofErr w:type="gramStart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鹏专属品牌</w:t>
      </w:r>
      <w:proofErr w:type="gramEnd"/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二次元形象小P：短时间内完成动捕，并融入科幻现场，组合3D动画，完成晚会串场任务，用不一样的「萌」感拉近品牌与观众距离。；</w:t>
      </w:r>
    </w:p>
    <w:p w14:paraId="3436151F" w14:textId="77777777" w:rsidR="005C0B37" w:rsidRDefault="005C0B37" w:rsidP="00270F08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 w:cs="宋体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2.借势直播预热进行发布会关注度导流：直播导流关注到P7发布会自身，引导用户了解新能源汽车以及小鹏P7</w:t>
      </w:r>
    </w:p>
    <w:p w14:paraId="6A7020E9" w14:textId="1873F977" w:rsidR="005C0B37" w:rsidRPr="005C0B37" w:rsidRDefault="005C0B37" w:rsidP="00270F08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 w:cs="宋体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hint="eastAsia"/>
          <w:color w:val="0D0D0D" w:themeColor="text1" w:themeTint="F2"/>
          <w:szCs w:val="21"/>
        </w:rPr>
        <w:t>发布会形成整体事件最终高潮，形成品牌话题关注最大化。</w:t>
      </w:r>
    </w:p>
    <w:p w14:paraId="6AAB6DB3" w14:textId="7722E197" w:rsidR="005C0B37" w:rsidRDefault="005C0B37" w:rsidP="00270F08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  <w:color w:val="0D0D0D" w:themeColor="text1" w:themeTint="F2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 w:val="18"/>
          <w:szCs w:val="18"/>
        </w:rPr>
        <w:drawing>
          <wp:inline distT="0" distB="0" distL="0" distR="0" wp14:anchorId="79CACED9" wp14:editId="3705EFE6">
            <wp:extent cx="5384336" cy="2962275"/>
            <wp:effectExtent l="0" t="0" r="6985" b="0"/>
            <wp:docPr id="11" name="图片 11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935" cy="29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4C3A5A9C" w:rsidR="000631F9" w:rsidRPr="00270F08" w:rsidRDefault="00270F08" w:rsidP="00270F08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 w:hint="eastAsia"/>
          <w:color w:val="0D0D0D" w:themeColor="text1" w:themeTint="F2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 w:val="18"/>
          <w:szCs w:val="18"/>
        </w:rPr>
        <w:drawing>
          <wp:inline distT="0" distB="0" distL="0" distR="0" wp14:anchorId="0950D30C" wp14:editId="47636C30">
            <wp:extent cx="4067175" cy="2835812"/>
            <wp:effectExtent l="0" t="0" r="0" b="3175"/>
            <wp:docPr id="12" name="图片 12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051" cy="285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270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CF8D248" w14:textId="77777777" w:rsidR="005C0B37" w:rsidRPr="005C0B37" w:rsidRDefault="005C0B37" w:rsidP="00270F08">
      <w:pPr>
        <w:pStyle w:val="af3"/>
        <w:spacing w:before="100" w:beforeAutospacing="1" w:after="100" w:afterAutospacing="1"/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从一个单调的信息发布行为，到把发布会本身打造成全网关注的</w:t>
      </w:r>
      <w:proofErr w:type="gramStart"/>
      <w:r w:rsidRPr="005C0B37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现象级</w:t>
      </w:r>
      <w:proofErr w:type="gramEnd"/>
      <w:r w:rsidRPr="005C0B37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营销事件。</w:t>
      </w:r>
    </w:p>
    <w:p w14:paraId="40A7C383" w14:textId="77777777" w:rsidR="005C0B37" w:rsidRPr="005C0B37" w:rsidRDefault="005C0B37" w:rsidP="00270F08">
      <w:pPr>
        <w:pStyle w:val="af3"/>
        <w:spacing w:before="100" w:beforeAutospacing="1" w:after="100" w:afterAutospacing="1"/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这次「一场超长长长长的汽车发布会」以别样的形式结合有趣的内容，成功提高了小鹏汽车新品P7的互联网声量和关注度，完整传递了产品概念、核心卖点；也</w:t>
      </w:r>
      <w:proofErr w:type="gramStart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精准触达年轻人</w:t>
      </w:r>
      <w:proofErr w:type="gramEnd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这一目标群体，并成功提升在该群体内的口碑，塑造了小鹏汽车年轻、敢玩、会玩的潮</w:t>
      </w:r>
      <w:proofErr w:type="gramStart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酷品牌</w:t>
      </w:r>
      <w:proofErr w:type="gramEnd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形象。</w:t>
      </w:r>
    </w:p>
    <w:p w14:paraId="7F044AA2" w14:textId="77777777" w:rsidR="005C0B37" w:rsidRPr="005C0B37" w:rsidRDefault="005C0B37" w:rsidP="00270F08">
      <w:pPr>
        <w:pStyle w:val="af3"/>
        <w:spacing w:before="100" w:beforeAutospacing="1" w:after="100" w:afterAutospacing="1"/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此次发布会使小鹏汽车的B站官方账号粉丝量直接提高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25倍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，从871增长至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2.2w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；首登知</w:t>
      </w:r>
      <w:proofErr w:type="gramStart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乎汽车热榜</w:t>
      </w:r>
      <w:proofErr w:type="gramEnd"/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No.1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；</w:t>
      </w:r>
      <w:proofErr w:type="gramStart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微博话题</w:t>
      </w:r>
      <w:proofErr w:type="gramEnd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阅读量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1.5亿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，完成超能吸粉。</w:t>
      </w:r>
    </w:p>
    <w:p w14:paraId="62B02515" w14:textId="77777777" w:rsidR="005C0B37" w:rsidRPr="005C0B37" w:rsidRDefault="005C0B37" w:rsidP="00270F08">
      <w:pPr>
        <w:pStyle w:val="af3"/>
        <w:numPr>
          <w:ilvl w:val="0"/>
          <w:numId w:val="23"/>
        </w:numPr>
        <w:spacing w:before="100" w:beforeAutospacing="1" w:after="100" w:afterAutospacing="1"/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收视效果：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各平台总观看人次：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872.7万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；B</w:t>
      </w:r>
      <w:proofErr w:type="gramStart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站最高</w:t>
      </w:r>
      <w:proofErr w:type="gramEnd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同时在线人数：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25万+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；弹幕数：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60,000+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；直播中</w:t>
      </w:r>
      <w:proofErr w:type="gramStart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天选时刻单</w:t>
      </w:r>
      <w:proofErr w:type="gramEnd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次互动人数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4</w:t>
      </w:r>
      <w:r w:rsidRPr="004360AE"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  <w:t>,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000+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，各大Social平台创新高；</w:t>
      </w:r>
    </w:p>
    <w:p w14:paraId="1A8B76C4" w14:textId="77777777" w:rsidR="005C0B37" w:rsidRPr="005C0B37" w:rsidRDefault="005C0B37" w:rsidP="00270F08">
      <w:pPr>
        <w:pStyle w:val="af3"/>
        <w:spacing w:before="100" w:beforeAutospacing="1" w:after="100" w:afterAutospacing="1"/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预热效果：B</w:t>
      </w:r>
      <w:proofErr w:type="gramStart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站硬广</w:t>
      </w:r>
      <w:proofErr w:type="gramEnd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：总点击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370</w:t>
      </w:r>
      <w:r w:rsidRPr="004360AE"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  <w:t>,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10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9，总曝光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151</w:t>
      </w:r>
      <w:r w:rsidRPr="004360AE"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  <w:t>,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282</w:t>
      </w:r>
      <w:r w:rsidRPr="004360AE"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  <w:t>,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885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（不包含直播区）B站专题页：PC端：总PV: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88</w:t>
      </w:r>
      <w:r w:rsidRPr="004360AE"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  <w:t>,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604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总UV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:81</w:t>
      </w:r>
      <w:r w:rsidRPr="004360AE"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  <w:t>,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088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；H5端：总PV: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233</w:t>
      </w:r>
      <w:r w:rsidRPr="004360AE"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  <w:t>,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655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，总UV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:212</w:t>
      </w:r>
      <w:r w:rsidRPr="004360AE"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  <w:t>,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255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；</w:t>
      </w:r>
    </w:p>
    <w:p w14:paraId="7357F266" w14:textId="77777777" w:rsidR="005C0B37" w:rsidRPr="005C0B37" w:rsidRDefault="005C0B37" w:rsidP="00270F08">
      <w:pPr>
        <w:pStyle w:val="af3"/>
        <w:numPr>
          <w:ilvl w:val="0"/>
          <w:numId w:val="19"/>
        </w:numPr>
        <w:spacing w:before="100" w:beforeAutospacing="1" w:after="100" w:afterAutospacing="1"/>
        <w:ind w:firstLine="0"/>
        <w:rPr>
          <w:rFonts w:ascii="微软雅黑" w:eastAsia="微软雅黑" w:hAnsi="微软雅黑" w:cs="Times New Roman"/>
          <w:b/>
          <w:bCs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传播效果：</w:t>
      </w:r>
    </w:p>
    <w:p w14:paraId="0FFB31E9" w14:textId="77777777" w:rsidR="005C0B37" w:rsidRPr="005C0B37" w:rsidRDefault="005C0B37" w:rsidP="00270F08">
      <w:pPr>
        <w:pStyle w:val="af3"/>
        <w:spacing w:before="100" w:beforeAutospacing="1" w:after="100" w:afterAutospacing="1"/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多个高</w:t>
      </w:r>
      <w:proofErr w:type="gramStart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光时刻</w:t>
      </w:r>
      <w:proofErr w:type="gramEnd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获得二次发酵，如</w:t>
      </w:r>
      <w:proofErr w:type="gramStart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自得琴舍</w:t>
      </w:r>
      <w:proofErr w:type="gramEnd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X小鹏汽车联合出品的定制VCR</w:t>
      </w:r>
      <w:proofErr w:type="gramStart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喜提</w:t>
      </w:r>
      <w:proofErr w:type="gramEnd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B站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7.1w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播放量，</w:t>
      </w:r>
      <w:proofErr w:type="gramStart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返送</w:t>
      </w:r>
      <w:proofErr w:type="spellStart"/>
      <w:proofErr w:type="gramEnd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Youtube</w:t>
      </w:r>
      <w:proofErr w:type="spellEnd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播放量高达获得</w:t>
      </w:r>
      <w:r w:rsidRPr="004360AE">
        <w:rPr>
          <w:rFonts w:ascii="微软雅黑" w:eastAsia="微软雅黑" w:hAnsi="微软雅黑" w:cs="Times New Roman" w:hint="eastAsia"/>
          <w:b/>
          <w:color w:val="0D0D0D" w:themeColor="text1" w:themeTint="F2"/>
          <w:szCs w:val="21"/>
        </w:rPr>
        <w:t>2.4w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次。获得微博、微信、知乎、新闻网站等全平台报道，打造了</w:t>
      </w:r>
      <w:proofErr w:type="gramStart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现象级</w:t>
      </w:r>
      <w:proofErr w:type="gramEnd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营销盛事。</w:t>
      </w:r>
    </w:p>
    <w:p w14:paraId="32B67F0D" w14:textId="77777777" w:rsidR="005C0B37" w:rsidRPr="005C0B37" w:rsidRDefault="005C0B37" w:rsidP="00270F08">
      <w:pPr>
        <w:pStyle w:val="af3"/>
        <w:spacing w:before="100" w:beforeAutospacing="1" w:after="100" w:afterAutospacing="1"/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</w:pP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发布会作为优秀案例收入B站第一季度财报（第一位</w:t>
      </w:r>
      <w:proofErr w:type="gramStart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荣登财报的</w:t>
      </w:r>
      <w:proofErr w:type="gramEnd"/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非3</w:t>
      </w:r>
      <w:r w:rsidRPr="005C0B37">
        <w:rPr>
          <w:rFonts w:ascii="微软雅黑" w:eastAsia="微软雅黑" w:hAnsi="微软雅黑" w:cs="Times New Roman"/>
          <w:color w:val="0D0D0D" w:themeColor="text1" w:themeTint="F2"/>
          <w:szCs w:val="21"/>
        </w:rPr>
        <w:t>C</w:t>
      </w:r>
      <w:r w:rsidRPr="005C0B37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类发布会）。</w:t>
      </w:r>
    </w:p>
    <w:p w14:paraId="1E34F389" w14:textId="70C59F60" w:rsidR="005C0B37" w:rsidRDefault="00270F08" w:rsidP="00270F08">
      <w:pPr>
        <w:pStyle w:val="af3"/>
        <w:spacing w:before="100" w:beforeAutospacing="1" w:after="100" w:afterAutospacing="1"/>
        <w:rPr>
          <w:rFonts w:ascii="微软雅黑" w:eastAsia="微软雅黑" w:hAnsi="微软雅黑" w:cs="Times New Roman"/>
          <w:bCs/>
          <w:color w:val="0D0D0D" w:themeColor="text1" w:themeTint="F2"/>
          <w:sz w:val="18"/>
          <w:szCs w:val="18"/>
        </w:rPr>
      </w:pPr>
      <w:r>
        <w:rPr>
          <w:rFonts w:hint="eastAsia"/>
          <w:noProof/>
          <w:color w:val="0D0D0D" w:themeColor="text1" w:themeTint="F2"/>
          <w:szCs w:val="21"/>
        </w:rPr>
        <w:drawing>
          <wp:inline distT="0" distB="0" distL="0" distR="0" wp14:anchorId="68801A50" wp14:editId="066D7655">
            <wp:extent cx="4601516" cy="3419475"/>
            <wp:effectExtent l="0" t="0" r="8890" b="0"/>
            <wp:docPr id="13" name="图片 13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784" cy="34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0B434201" w:rsidR="00BC7577" w:rsidRPr="00270F08" w:rsidRDefault="00BC7577" w:rsidP="00270F08">
      <w:pPr>
        <w:rPr>
          <w:rFonts w:ascii="微软雅黑" w:eastAsia="微软雅黑" w:hAnsi="微软雅黑" w:hint="eastAsia"/>
          <w:color w:val="FF0000"/>
          <w:szCs w:val="21"/>
        </w:rPr>
      </w:pPr>
    </w:p>
    <w:sectPr w:rsidR="00BC7577" w:rsidRPr="00270F08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483ECA" w14:textId="77777777" w:rsidR="0041393E" w:rsidRDefault="0041393E">
      <w:r>
        <w:separator/>
      </w:r>
    </w:p>
  </w:endnote>
  <w:endnote w:type="continuationSeparator" w:id="0">
    <w:p w14:paraId="3CDF122F" w14:textId="77777777" w:rsidR="0041393E" w:rsidRDefault="00413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D7BE0" w14:textId="77777777" w:rsidR="0041393E" w:rsidRDefault="0041393E">
      <w:r>
        <w:separator/>
      </w:r>
    </w:p>
  </w:footnote>
  <w:footnote w:type="continuationSeparator" w:id="0">
    <w:p w14:paraId="37DB7C7B" w14:textId="77777777" w:rsidR="0041393E" w:rsidRDefault="00413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703399"/>
    <w:multiLevelType w:val="hybridMultilevel"/>
    <w:tmpl w:val="F336E4BA"/>
    <w:lvl w:ilvl="0" w:tplc="0409000B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2" w15:restartNumberingAfterBreak="0">
    <w:nsid w:val="0CB22B93"/>
    <w:multiLevelType w:val="hybridMultilevel"/>
    <w:tmpl w:val="E5B4B20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E72CBA6"/>
    <w:multiLevelType w:val="singleLevel"/>
    <w:tmpl w:val="3E72CBA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3E7A2036"/>
    <w:multiLevelType w:val="hybridMultilevel"/>
    <w:tmpl w:val="B986E264"/>
    <w:lvl w:ilvl="0" w:tplc="0409000B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0535E7D"/>
    <w:multiLevelType w:val="hybridMultilevel"/>
    <w:tmpl w:val="92FEB5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8D71189"/>
    <w:multiLevelType w:val="hybridMultilevel"/>
    <w:tmpl w:val="16FC2B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1BE2675"/>
    <w:multiLevelType w:val="hybridMultilevel"/>
    <w:tmpl w:val="A0B6DC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B426C2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E85339E"/>
    <w:multiLevelType w:val="hybridMultilevel"/>
    <w:tmpl w:val="C14E4A7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73036F1"/>
    <w:multiLevelType w:val="hybridMultilevel"/>
    <w:tmpl w:val="019049E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4"/>
  </w:num>
  <w:num w:numId="5">
    <w:abstractNumId w:val="0"/>
  </w:num>
  <w:num w:numId="6">
    <w:abstractNumId w:val="22"/>
  </w:num>
  <w:num w:numId="7">
    <w:abstractNumId w:val="19"/>
  </w:num>
  <w:num w:numId="8">
    <w:abstractNumId w:val="15"/>
  </w:num>
  <w:num w:numId="9">
    <w:abstractNumId w:val="13"/>
  </w:num>
  <w:num w:numId="10">
    <w:abstractNumId w:val="12"/>
  </w:num>
  <w:num w:numId="11">
    <w:abstractNumId w:val="16"/>
  </w:num>
  <w:num w:numId="12">
    <w:abstractNumId w:val="20"/>
  </w:num>
  <w:num w:numId="13">
    <w:abstractNumId w:val="5"/>
  </w:num>
  <w:num w:numId="14">
    <w:abstractNumId w:val="17"/>
  </w:num>
  <w:num w:numId="15">
    <w:abstractNumId w:val="6"/>
  </w:num>
  <w:num w:numId="16">
    <w:abstractNumId w:val="9"/>
  </w:num>
  <w:num w:numId="17">
    <w:abstractNumId w:val="14"/>
  </w:num>
  <w:num w:numId="18">
    <w:abstractNumId w:val="11"/>
  </w:num>
  <w:num w:numId="19">
    <w:abstractNumId w:val="1"/>
  </w:num>
  <w:num w:numId="20">
    <w:abstractNumId w:val="7"/>
  </w:num>
  <w:num w:numId="21">
    <w:abstractNumId w:val="21"/>
  </w:num>
  <w:num w:numId="22">
    <w:abstractNumId w:val="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4CB0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0F08"/>
    <w:rsid w:val="002712AF"/>
    <w:rsid w:val="00274F8A"/>
    <w:rsid w:val="002826E2"/>
    <w:rsid w:val="00290500"/>
    <w:rsid w:val="002A004E"/>
    <w:rsid w:val="002A44B4"/>
    <w:rsid w:val="002B0CDA"/>
    <w:rsid w:val="002B1FC2"/>
    <w:rsid w:val="002E797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393E"/>
    <w:rsid w:val="00423117"/>
    <w:rsid w:val="00426569"/>
    <w:rsid w:val="00426D8C"/>
    <w:rsid w:val="004360AE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0B37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05A2B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532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annotation text"/>
    <w:basedOn w:val="a"/>
    <w:link w:val="af4"/>
    <w:unhideWhenUsed/>
    <w:qFormat/>
    <w:rsid w:val="005C0B37"/>
    <w:pPr>
      <w:widowControl w:val="0"/>
    </w:pPr>
    <w:rPr>
      <w:kern w:val="2"/>
      <w:sz w:val="21"/>
    </w:rPr>
  </w:style>
  <w:style w:type="character" w:customStyle="1" w:styleId="af4">
    <w:name w:val="批注文字 字符"/>
    <w:basedOn w:val="a0"/>
    <w:link w:val="af3"/>
    <w:qFormat/>
    <w:rsid w:val="005C0B37"/>
    <w:rPr>
      <w:rFonts w:ascii="宋体" w:hAnsi="宋体" w:cs="宋体"/>
      <w:kern w:val="2"/>
      <w:sz w:val="21"/>
      <w:szCs w:val="24"/>
    </w:rPr>
  </w:style>
  <w:style w:type="table" w:customStyle="1" w:styleId="11">
    <w:name w:val="无格式表格 11"/>
    <w:basedOn w:val="a1"/>
    <w:uiPriority w:val="41"/>
    <w:rsid w:val="005C0B3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E2362F4-D07D-4769-BD6C-D3B3FC137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301</Words>
  <Characters>1717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>WWW.YlmF.CoM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2021-02-23T03:32:00Z</dcterms:created>
  <dcterms:modified xsi:type="dcterms:W3CDTF">2021-02-23T03:32:00Z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