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5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伊利欣活“不多的心意 更多的在意”情感营销</w:t>
      </w:r>
    </w:p>
    <w:bookmarkEnd w:id="0"/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ascii="微软雅黑" w:hAnsi="微软雅黑" w:eastAsia="微软雅黑"/>
          <w:sz w:val="21"/>
          <w:szCs w:val="21"/>
        </w:rPr>
        <w:t>伊利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.09.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-10.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rPr>
          <w:rFonts w:ascii="微软雅黑" w:hAnsi="微软雅黑" w:eastAsia="微软雅黑"/>
          <w:b/>
          <w:color w:val="0000FF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视频整合营销类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伊利欣活作为伊利成人营养品核心品牌，此前持续发力中老年人群，并连续多年位居中老年奶粉品类市场销售额份额第一。但当自饮人群已经形成稳定的市场规模后，伊利欣活仍寻找增长新爆点；</w:t>
      </w: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2020年国庆中秋家国同庆，</w:t>
      </w:r>
      <w:r>
        <w:rPr>
          <w:rFonts w:ascii="微软雅黑" w:hAnsi="微软雅黑" w:eastAsia="微软雅黑"/>
          <w:szCs w:val="21"/>
        </w:rPr>
        <w:t>如何在</w:t>
      </w:r>
      <w:r>
        <w:rPr>
          <w:rFonts w:hint="eastAsia" w:ascii="微软雅黑" w:hAnsi="微软雅黑" w:eastAsia="微软雅黑"/>
          <w:szCs w:val="21"/>
        </w:rPr>
        <w:t>激烈的双节营</w:t>
      </w:r>
      <w:r>
        <w:rPr>
          <w:rFonts w:ascii="微软雅黑" w:hAnsi="微软雅黑" w:eastAsia="微软雅黑"/>
          <w:szCs w:val="21"/>
        </w:rPr>
        <w:t>销战中脱颖而出，</w:t>
      </w:r>
      <w:r>
        <w:rPr>
          <w:rFonts w:hint="eastAsia" w:ascii="微软雅黑" w:hAnsi="微软雅黑" w:eastAsia="微软雅黑"/>
          <w:szCs w:val="21"/>
        </w:rPr>
        <w:t>抢占用户心智，是伊利欣活所面临的主要挑战。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为品牌寻找新的营销落脚点，并持续提升T</w:t>
      </w:r>
      <w:r>
        <w:rPr>
          <w:rFonts w:ascii="微软雅黑" w:hAnsi="微软雅黑" w:eastAsia="微软雅黑"/>
          <w:sz w:val="21"/>
          <w:szCs w:val="21"/>
        </w:rPr>
        <w:t>A</w:t>
      </w:r>
      <w:r>
        <w:rPr>
          <w:rFonts w:hint="eastAsia" w:ascii="微软雅黑" w:hAnsi="微软雅黑" w:eastAsia="微软雅黑"/>
          <w:sz w:val="21"/>
          <w:szCs w:val="21"/>
        </w:rPr>
        <w:t>对伊利欣活“送礼佳品”的属性认知，推动品牌价值观及产品销售的进一步提升。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这一次，伊利欣活将核心目标人群锁定在25-40岁子女人群上，希望为富含丰富营养的欣活产品赋予更多情感温度，并通过功能</w:t>
      </w:r>
      <w:r>
        <w:rPr>
          <w:rFonts w:ascii="微软雅黑" w:hAnsi="微软雅黑" w:eastAsia="微软雅黑"/>
          <w:sz w:val="21"/>
          <w:szCs w:val="21"/>
        </w:rPr>
        <w:t>+情感的双驱动对</w:t>
      </w:r>
      <w:r>
        <w:rPr>
          <w:rFonts w:hint="eastAsia" w:ascii="微软雅黑" w:hAnsi="微软雅黑" w:eastAsia="微软雅黑"/>
          <w:sz w:val="21"/>
          <w:szCs w:val="21"/>
        </w:rPr>
        <w:t>目标人群</w:t>
      </w:r>
      <w:r>
        <w:rPr>
          <w:rFonts w:ascii="微软雅黑" w:hAnsi="微软雅黑" w:eastAsia="微软雅黑"/>
          <w:sz w:val="21"/>
          <w:szCs w:val="21"/>
        </w:rPr>
        <w:t>完成深层触动，引导其用欣活礼赠父母。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1、后疫情时代，25-40岁子女人群对父母及家人的健康愈加焦虑，他们希望能表达自己的关心和在意；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另一方面，经济情感都已独立的他们在情感表达上是含蓄的，更习惯把深深的在意蕴藏在日常的表达和行动中。他们总是嘴上说的很“轻”，心里却藏着对父母、对家人的深深在意。“词短情长”，是他们与父母更熟悉的中国式亲情表达方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创意亮点：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以“词短情长”为切入点 通过微电影《不多》与目标人群建立深度沟通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基于“词短情长”的洞察，我们选择用一部横跨</w:t>
      </w:r>
      <w:r>
        <w:rPr>
          <w:rFonts w:ascii="微软雅黑" w:hAnsi="微软雅黑" w:eastAsia="微软雅黑"/>
          <w:sz w:val="21"/>
          <w:szCs w:val="21"/>
        </w:rPr>
        <w:t>30年成长故事的微电影，承载这份总是不明说的浓浓情意，</w:t>
      </w:r>
      <w:r>
        <w:rPr>
          <w:rFonts w:hint="eastAsia" w:ascii="微软雅黑" w:hAnsi="微软雅黑" w:eastAsia="微软雅黑"/>
          <w:sz w:val="21"/>
          <w:szCs w:val="21"/>
        </w:rPr>
        <w:t>并选择用每个家庭都曾使用过、且饱含着矛盾的“不多”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作为关键词串联起整个微电影。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2、核心词</w:t>
      </w: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+片段式呈现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方式</w:t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sz w:val="21"/>
          <w:szCs w:val="21"/>
        </w:rPr>
        <w:t>真情实感打动目标消费者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微电影《不多》以一个核心词</w:t>
      </w:r>
      <w:r>
        <w:rPr>
          <w:rFonts w:ascii="微软雅黑" w:hAnsi="微软雅黑" w:eastAsia="微软雅黑"/>
          <w:sz w:val="21"/>
          <w:szCs w:val="21"/>
        </w:rPr>
        <w:t>+片段式的方式呈现，</w:t>
      </w:r>
      <w:r>
        <w:rPr>
          <w:rFonts w:hint="eastAsia" w:ascii="微软雅黑" w:hAnsi="微软雅黑" w:eastAsia="微软雅黑"/>
          <w:sz w:val="21"/>
          <w:szCs w:val="21"/>
        </w:rPr>
        <w:t>通过不断深挖子女与父母间的情感洞察，将宏大的亲情命题浓缩在最有共鸣的日常场景中，用一个个关于“不多”的真实，瞬间串联起近</w:t>
      </w:r>
      <w:r>
        <w:rPr>
          <w:rFonts w:ascii="微软雅黑" w:hAnsi="微软雅黑" w:eastAsia="微软雅黑"/>
          <w:sz w:val="21"/>
          <w:szCs w:val="21"/>
        </w:rPr>
        <w:t>30</w:t>
      </w:r>
      <w:r>
        <w:rPr>
          <w:rFonts w:hint="eastAsia" w:ascii="微软雅黑" w:hAnsi="微软雅黑" w:eastAsia="微软雅黑"/>
          <w:sz w:val="21"/>
          <w:szCs w:val="21"/>
        </w:rPr>
        <w:t>年的成长，将子女与父母之间被遗忘的细节提取出来，唤醒每个人关于亲情的深层记忆。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视频链接：</w:t>
      </w:r>
      <w:r>
        <w:rPr>
          <w:b w:val="0"/>
          <w:bCs w:val="0"/>
          <w:sz w:val="22"/>
          <w:szCs w:val="22"/>
        </w:rPr>
        <w:fldChar w:fldCharType="begin"/>
      </w:r>
      <w:r>
        <w:rPr>
          <w:b w:val="0"/>
          <w:bCs w:val="0"/>
          <w:sz w:val="22"/>
          <w:szCs w:val="22"/>
        </w:rPr>
        <w:instrText xml:space="preserve"> HYPERLINK "https://weibo.com/2190704517/JlVtunBYh?filter=hot&amp;root_comment_id=0&amp;type=comment" </w:instrText>
      </w:r>
      <w:r>
        <w:rPr>
          <w:b w:val="0"/>
          <w:bCs w:val="0"/>
          <w:sz w:val="22"/>
          <w:szCs w:val="22"/>
        </w:rPr>
        <w:fldChar w:fldCharType="separate"/>
      </w:r>
      <w:r>
        <w:rPr>
          <w:rStyle w:val="18"/>
          <w:rFonts w:ascii="微软雅黑" w:hAnsi="微软雅黑" w:eastAsia="微软雅黑"/>
          <w:b w:val="0"/>
          <w:bCs w:val="0"/>
          <w:sz w:val="20"/>
          <w:szCs w:val="20"/>
        </w:rPr>
        <w:t>https://weibo.com/2190704517/JlVtunBYh?filter=hot&amp;root_comment_id=0&amp;type=comment</w:t>
      </w:r>
      <w:r>
        <w:rPr>
          <w:rStyle w:val="18"/>
          <w:rFonts w:ascii="微软雅黑" w:hAnsi="微软雅黑" w:eastAsia="微软雅黑"/>
          <w:b w:val="0"/>
          <w:bCs w:val="0"/>
          <w:sz w:val="20"/>
          <w:szCs w:val="20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5720715" cy="3147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精细打磨剧本 大胆创新拍摄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亲情很容易感知，却很难不落俗套的讲好。微电影《不多》的着力点不在于单纯煽情，而是还原曾发生过的真实场景，用爸妈的一句口头禅“不多”，讲述亲情里的细微在意。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被压得紧实的一碗饭，女儿嫌弃“太多”，他却为了女儿长身体而说着“不多”；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“不多”的行李箱，装满女儿爱吃的，装不满爸妈的牵挂</w:t>
      </w:r>
      <w:r>
        <w:rPr>
          <w:rFonts w:ascii="微软雅黑" w:hAnsi="微软雅黑" w:eastAsia="微软雅黑"/>
          <w:sz w:val="21"/>
          <w:szCs w:val="21"/>
        </w:rPr>
        <w:t>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还有那些骄傲的、不舍的、落寞的“不多”时刻，都在这短短</w:t>
      </w:r>
      <w:r>
        <w:rPr>
          <w:rFonts w:ascii="微软雅黑" w:hAnsi="微软雅黑" w:eastAsia="微软雅黑"/>
          <w:sz w:val="21"/>
          <w:szCs w:val="21"/>
        </w:rPr>
        <w:t>4分多钟的片子里一一展现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“不多”和“太多”看似矛盾，但折射出的正是“词短情长”式的亲情表达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drawing>
          <wp:inline distT="0" distB="0" distL="0" distR="0">
            <wp:extent cx="5720715" cy="318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深化品牌理念，用“不多”回馈“太多”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对子女人群来说，那些被父母挂在嘴边的“不多”，正是是他们成长中最好的营养，最终又教会了他们彼此营养。他们学会反哺父母的每一份在意，用营养和同款“不多”，回馈“太多”的爱。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因此在影片结尾，我们通过女儿用伊利欣活礼赠父母的情节高潮，完成主题上的升华，成功将“营养每一份关爱”的品牌理念深植到每一个观者的心中。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131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t>社交媒体</w:t>
      </w:r>
      <w:r>
        <w:rPr>
          <w:rFonts w:hint="eastAsia" w:ascii="微软雅黑" w:hAnsi="微软雅黑" w:eastAsia="微软雅黑"/>
          <w:b/>
          <w:szCs w:val="21"/>
        </w:rPr>
        <w:t>多维覆盖</w:t>
      </w:r>
      <w:r>
        <w:rPr>
          <w:rFonts w:ascii="微软雅黑" w:hAnsi="微软雅黑" w:eastAsia="微软雅黑"/>
          <w:b/>
          <w:szCs w:val="21"/>
        </w:rPr>
        <w:t>，</w:t>
      </w:r>
      <w:r>
        <w:rPr>
          <w:rFonts w:hint="eastAsia" w:ascii="微软雅黑" w:hAnsi="微软雅黑" w:eastAsia="微软雅黑"/>
          <w:b/>
          <w:szCs w:val="21"/>
        </w:rPr>
        <w:t>让内容持续破圈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创新规划短视频传播【</w:t>
      </w:r>
      <w:r>
        <w:rPr>
          <w:rFonts w:ascii="微软雅黑" w:hAnsi="微软雅黑" w:eastAsia="微软雅黑"/>
          <w:sz w:val="21"/>
          <w:szCs w:val="21"/>
        </w:rPr>
        <w:t>48小时黄金节奏</w:t>
      </w:r>
      <w:r>
        <w:rPr>
          <w:rFonts w:hint="eastAsia" w:ascii="微软雅黑" w:hAnsi="微软雅黑" w:eastAsia="微软雅黑"/>
          <w:sz w:val="21"/>
          <w:szCs w:val="21"/>
        </w:rPr>
        <w:t>】，助力微电影持续破圈传播，不断发酵。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微电影首发5小时内，以微博为宣发原点，众多头部大V第一时间参与传播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让微电影在上线之初，即具备十足热度；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首发12小时内，联动三联生活周刊、独立鱼等</w:t>
      </w:r>
      <w:r>
        <w:rPr>
          <w:rFonts w:ascii="微软雅黑" w:hAnsi="微软雅黑" w:eastAsia="微软雅黑"/>
          <w:szCs w:val="21"/>
        </w:rPr>
        <w:t>情感类、影视类</w:t>
      </w:r>
      <w:r>
        <w:rPr>
          <w:rFonts w:hint="eastAsia" w:ascii="微软雅黑" w:hAnsi="微软雅黑" w:eastAsia="微软雅黑"/>
          <w:szCs w:val="21"/>
        </w:rPr>
        <w:t>知名</w:t>
      </w:r>
      <w:r>
        <w:rPr>
          <w:rFonts w:ascii="微软雅黑" w:hAnsi="微软雅黑" w:eastAsia="微软雅黑"/>
          <w:szCs w:val="21"/>
        </w:rPr>
        <w:t>博主，以文章、长图等多种形式</w:t>
      </w:r>
      <w:r>
        <w:rPr>
          <w:rFonts w:hint="eastAsia" w:ascii="微软雅黑" w:hAnsi="微软雅黑" w:eastAsia="微软雅黑"/>
          <w:szCs w:val="21"/>
        </w:rPr>
        <w:t>解读</w:t>
      </w:r>
      <w:r>
        <w:rPr>
          <w:rFonts w:ascii="微软雅黑" w:hAnsi="微软雅黑" w:eastAsia="微软雅黑"/>
          <w:szCs w:val="21"/>
        </w:rPr>
        <w:t>微电影亲情内涵，为微电影注入更多看点；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首发48小时内，联动“小片片说大片”等全平台影评达人，同步在</w:t>
      </w:r>
      <w:r>
        <w:rPr>
          <w:rFonts w:ascii="微软雅黑" w:hAnsi="微软雅黑" w:eastAsia="微软雅黑"/>
          <w:szCs w:val="21"/>
        </w:rPr>
        <w:t>20+平台发布电影解读视频，助力微电影全网急速发酵；</w:t>
      </w:r>
    </w:p>
    <w:p>
      <w:pPr>
        <w:pStyle w:val="24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>持续通过微信朋友圈、微信社群等途径传播微电影，持续破圈发酵。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1、微电影《不多》全网播放量超</w:t>
      </w:r>
      <w:r>
        <w:rPr>
          <w:rFonts w:ascii="微软雅黑" w:hAnsi="微软雅黑" w:eastAsia="微软雅黑"/>
          <w:sz w:val="21"/>
          <w:szCs w:val="21"/>
        </w:rPr>
        <w:t>1500万，相关微博话题总量</w:t>
      </w:r>
      <w:r>
        <w:rPr>
          <w:rFonts w:hint="eastAsia" w:ascii="微软雅黑" w:hAnsi="微软雅黑" w:eastAsia="微软雅黑"/>
          <w:sz w:val="21"/>
          <w:szCs w:val="21"/>
        </w:rPr>
        <w:t>高达</w:t>
      </w:r>
      <w:r>
        <w:rPr>
          <w:rFonts w:ascii="微软雅黑" w:hAnsi="微软雅黑" w:eastAsia="微软雅黑"/>
          <w:sz w:val="21"/>
          <w:szCs w:val="21"/>
        </w:rPr>
        <w:t>1.2亿，</w:t>
      </w:r>
      <w:r>
        <w:rPr>
          <w:rFonts w:hint="eastAsia" w:ascii="微软雅黑" w:hAnsi="微软雅黑" w:eastAsia="微软雅黑"/>
          <w:sz w:val="21"/>
          <w:szCs w:val="21"/>
        </w:rPr>
        <w:t>讨论量超1万</w:t>
      </w:r>
      <w:r>
        <w:rPr>
          <w:rFonts w:ascii="微软雅黑" w:hAnsi="微软雅黑" w:eastAsia="微软雅黑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872990" cy="21577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099" cy="21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2、</w:t>
      </w:r>
      <w:r>
        <w:rPr>
          <w:rFonts w:hint="eastAsia" w:ascii="微软雅黑" w:hAnsi="微软雅黑" w:eastAsia="微软雅黑"/>
          <w:sz w:val="21"/>
          <w:szCs w:val="21"/>
        </w:rPr>
        <w:t>微电影上线期间，伊利欣活品牌微信指数日环比增长3</w:t>
      </w:r>
      <w:r>
        <w:rPr>
          <w:rFonts w:ascii="微软雅黑" w:hAnsi="微软雅黑" w:eastAsia="微软雅黑"/>
          <w:sz w:val="21"/>
          <w:szCs w:val="21"/>
        </w:rPr>
        <w:t>6867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%，上线期间还带动母品牌“伊利”微信指数提升3</w:t>
      </w:r>
      <w:r>
        <w:rPr>
          <w:rFonts w:ascii="微软雅黑" w:hAnsi="微软雅黑" w:eastAsia="微软雅黑"/>
          <w:sz w:val="21"/>
          <w:szCs w:val="21"/>
        </w:rPr>
        <w:t>46.09%</w:t>
      </w:r>
      <w:r>
        <w:rPr>
          <w:rFonts w:hint="eastAsia" w:ascii="微软雅黑" w:hAnsi="微软雅黑" w:eastAsia="微软雅黑"/>
          <w:sz w:val="21"/>
          <w:szCs w:val="21"/>
        </w:rPr>
        <w:t>；带动品牌影响力飞升；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900170" cy="1982470"/>
            <wp:effectExtent l="0" t="0" r="508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3、</w:t>
      </w:r>
      <w:r>
        <w:rPr>
          <w:rFonts w:hint="eastAsia" w:ascii="微软雅黑" w:hAnsi="微软雅黑" w:eastAsia="微软雅黑"/>
          <w:sz w:val="21"/>
          <w:szCs w:val="21"/>
        </w:rPr>
        <w:t>传播期间，带动京东站内销量同比增长1</w:t>
      </w:r>
      <w:r>
        <w:rPr>
          <w:rFonts w:ascii="微软雅黑" w:hAnsi="微软雅黑" w:eastAsia="微软雅黑"/>
          <w:sz w:val="21"/>
          <w:szCs w:val="21"/>
        </w:rPr>
        <w:t>99.2%，</w:t>
      </w:r>
      <w:r>
        <w:rPr>
          <w:rFonts w:hint="eastAsia" w:ascii="微软雅黑" w:hAnsi="微软雅黑" w:eastAsia="微软雅黑"/>
          <w:sz w:val="21"/>
          <w:szCs w:val="21"/>
        </w:rPr>
        <w:t>京东平台品牌排名第一；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p>
      <w:pPr>
        <w:pStyle w:val="24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微电影《不多》通过独特的洞察和新颖的创意点，精准打动普罗大众，广泛引发共情，无数自来水纷纷转发。同时，也赢得包括麦迪逊邦、梅花网、数英网、微博广告、微博商学院等行业权威媒体主动点赞发布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更被行业盛赞为双节营销的典范。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24485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16719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righ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0715" cy="30740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数据来源：微信指数、微信公众号、微博、京东电商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F18"/>
    <w:multiLevelType w:val="multilevel"/>
    <w:tmpl w:val="014F6F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5751D4"/>
    <w:multiLevelType w:val="multilevel"/>
    <w:tmpl w:val="2F5751D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3233735"/>
    <w:multiLevelType w:val="multilevel"/>
    <w:tmpl w:val="5323373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13B69"/>
    <w:rsid w:val="00015748"/>
    <w:rsid w:val="00016A63"/>
    <w:rsid w:val="00016EA6"/>
    <w:rsid w:val="00020E7A"/>
    <w:rsid w:val="000225F9"/>
    <w:rsid w:val="00024497"/>
    <w:rsid w:val="000277C9"/>
    <w:rsid w:val="000364C9"/>
    <w:rsid w:val="00041540"/>
    <w:rsid w:val="00042911"/>
    <w:rsid w:val="0004584C"/>
    <w:rsid w:val="00046CF7"/>
    <w:rsid w:val="000532E1"/>
    <w:rsid w:val="00056E4C"/>
    <w:rsid w:val="0006079A"/>
    <w:rsid w:val="000631F9"/>
    <w:rsid w:val="0006581B"/>
    <w:rsid w:val="00066A0E"/>
    <w:rsid w:val="00071CE5"/>
    <w:rsid w:val="000724F0"/>
    <w:rsid w:val="000733C0"/>
    <w:rsid w:val="0007400A"/>
    <w:rsid w:val="0007509B"/>
    <w:rsid w:val="00077EC5"/>
    <w:rsid w:val="00083A54"/>
    <w:rsid w:val="00085618"/>
    <w:rsid w:val="000904E5"/>
    <w:rsid w:val="000915E6"/>
    <w:rsid w:val="00095485"/>
    <w:rsid w:val="00097129"/>
    <w:rsid w:val="000979A5"/>
    <w:rsid w:val="000A2087"/>
    <w:rsid w:val="000A3EB7"/>
    <w:rsid w:val="000B2399"/>
    <w:rsid w:val="000B6CED"/>
    <w:rsid w:val="000C6A8F"/>
    <w:rsid w:val="000D05FE"/>
    <w:rsid w:val="000D330B"/>
    <w:rsid w:val="000D5451"/>
    <w:rsid w:val="000D6015"/>
    <w:rsid w:val="000D6DC9"/>
    <w:rsid w:val="000E10C0"/>
    <w:rsid w:val="000E18A5"/>
    <w:rsid w:val="000E2A45"/>
    <w:rsid w:val="000F07ED"/>
    <w:rsid w:val="000F3CB0"/>
    <w:rsid w:val="000F4F10"/>
    <w:rsid w:val="000F5168"/>
    <w:rsid w:val="000F63B2"/>
    <w:rsid w:val="00106EA3"/>
    <w:rsid w:val="0010732C"/>
    <w:rsid w:val="00111596"/>
    <w:rsid w:val="00114DD5"/>
    <w:rsid w:val="001265C9"/>
    <w:rsid w:val="00131A61"/>
    <w:rsid w:val="00133007"/>
    <w:rsid w:val="0013364D"/>
    <w:rsid w:val="00135C53"/>
    <w:rsid w:val="00136B4D"/>
    <w:rsid w:val="00142184"/>
    <w:rsid w:val="001443D9"/>
    <w:rsid w:val="001458CE"/>
    <w:rsid w:val="00146A94"/>
    <w:rsid w:val="00153DDE"/>
    <w:rsid w:val="001540DA"/>
    <w:rsid w:val="00172A27"/>
    <w:rsid w:val="001731D8"/>
    <w:rsid w:val="00173E91"/>
    <w:rsid w:val="00176817"/>
    <w:rsid w:val="00181C7B"/>
    <w:rsid w:val="00184006"/>
    <w:rsid w:val="001840F8"/>
    <w:rsid w:val="00184C6E"/>
    <w:rsid w:val="00192A5B"/>
    <w:rsid w:val="00194762"/>
    <w:rsid w:val="00195220"/>
    <w:rsid w:val="001954B4"/>
    <w:rsid w:val="0019737F"/>
    <w:rsid w:val="001A500D"/>
    <w:rsid w:val="001A70E5"/>
    <w:rsid w:val="001C04FD"/>
    <w:rsid w:val="001C4334"/>
    <w:rsid w:val="001D11F3"/>
    <w:rsid w:val="001D1621"/>
    <w:rsid w:val="001D2E2D"/>
    <w:rsid w:val="001D5B15"/>
    <w:rsid w:val="001D6385"/>
    <w:rsid w:val="001E0DD7"/>
    <w:rsid w:val="001E12DA"/>
    <w:rsid w:val="001E38F1"/>
    <w:rsid w:val="001E6133"/>
    <w:rsid w:val="001F17F1"/>
    <w:rsid w:val="001F36FC"/>
    <w:rsid w:val="001F4270"/>
    <w:rsid w:val="00203F5E"/>
    <w:rsid w:val="0020719F"/>
    <w:rsid w:val="002208F6"/>
    <w:rsid w:val="0022117C"/>
    <w:rsid w:val="00235E7D"/>
    <w:rsid w:val="0023746F"/>
    <w:rsid w:val="002405B6"/>
    <w:rsid w:val="0024740C"/>
    <w:rsid w:val="002504BC"/>
    <w:rsid w:val="00250580"/>
    <w:rsid w:val="00252186"/>
    <w:rsid w:val="00255A82"/>
    <w:rsid w:val="00255B1F"/>
    <w:rsid w:val="00262A77"/>
    <w:rsid w:val="002707E7"/>
    <w:rsid w:val="00270CC6"/>
    <w:rsid w:val="00270EF0"/>
    <w:rsid w:val="002712AF"/>
    <w:rsid w:val="00274F8A"/>
    <w:rsid w:val="00282050"/>
    <w:rsid w:val="002826E2"/>
    <w:rsid w:val="00290500"/>
    <w:rsid w:val="00295D21"/>
    <w:rsid w:val="002A004E"/>
    <w:rsid w:val="002A2744"/>
    <w:rsid w:val="002A44B4"/>
    <w:rsid w:val="002B0CDA"/>
    <w:rsid w:val="002B1FC2"/>
    <w:rsid w:val="002B35EF"/>
    <w:rsid w:val="002C03EB"/>
    <w:rsid w:val="002E42B4"/>
    <w:rsid w:val="002E6BB5"/>
    <w:rsid w:val="002E7E41"/>
    <w:rsid w:val="002F2AF3"/>
    <w:rsid w:val="002F3A4B"/>
    <w:rsid w:val="002F7E7A"/>
    <w:rsid w:val="00301FDC"/>
    <w:rsid w:val="00302DCF"/>
    <w:rsid w:val="003056B8"/>
    <w:rsid w:val="00311DCD"/>
    <w:rsid w:val="003163FD"/>
    <w:rsid w:val="003168B9"/>
    <w:rsid w:val="00317BD4"/>
    <w:rsid w:val="00320B24"/>
    <w:rsid w:val="003219F7"/>
    <w:rsid w:val="00334623"/>
    <w:rsid w:val="003477EF"/>
    <w:rsid w:val="003548BE"/>
    <w:rsid w:val="00361FEC"/>
    <w:rsid w:val="00362043"/>
    <w:rsid w:val="00365FAB"/>
    <w:rsid w:val="0037146A"/>
    <w:rsid w:val="00371D9E"/>
    <w:rsid w:val="00371F8B"/>
    <w:rsid w:val="003854F2"/>
    <w:rsid w:val="00386491"/>
    <w:rsid w:val="00386E93"/>
    <w:rsid w:val="0038758A"/>
    <w:rsid w:val="003A2FD7"/>
    <w:rsid w:val="003A3097"/>
    <w:rsid w:val="003A3802"/>
    <w:rsid w:val="003B2072"/>
    <w:rsid w:val="003B4277"/>
    <w:rsid w:val="003B69CD"/>
    <w:rsid w:val="003C44DE"/>
    <w:rsid w:val="003C78A2"/>
    <w:rsid w:val="003D24F1"/>
    <w:rsid w:val="003D53EF"/>
    <w:rsid w:val="003E2E89"/>
    <w:rsid w:val="003E42EA"/>
    <w:rsid w:val="003E5177"/>
    <w:rsid w:val="003F0F4F"/>
    <w:rsid w:val="003F1321"/>
    <w:rsid w:val="003F1D64"/>
    <w:rsid w:val="003F30C3"/>
    <w:rsid w:val="003F3BB6"/>
    <w:rsid w:val="003F3F93"/>
    <w:rsid w:val="003F410F"/>
    <w:rsid w:val="003F4BD3"/>
    <w:rsid w:val="00402EB3"/>
    <w:rsid w:val="00404490"/>
    <w:rsid w:val="00407F5C"/>
    <w:rsid w:val="00407FAE"/>
    <w:rsid w:val="004109EA"/>
    <w:rsid w:val="00421C3D"/>
    <w:rsid w:val="00423117"/>
    <w:rsid w:val="00425331"/>
    <w:rsid w:val="004257CD"/>
    <w:rsid w:val="00426569"/>
    <w:rsid w:val="00426D8C"/>
    <w:rsid w:val="00443C7A"/>
    <w:rsid w:val="004452BA"/>
    <w:rsid w:val="00451221"/>
    <w:rsid w:val="00453929"/>
    <w:rsid w:val="004549EC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BBE"/>
    <w:rsid w:val="0048758B"/>
    <w:rsid w:val="00491A67"/>
    <w:rsid w:val="00492C50"/>
    <w:rsid w:val="00494E78"/>
    <w:rsid w:val="004955AF"/>
    <w:rsid w:val="004970A6"/>
    <w:rsid w:val="004A2F03"/>
    <w:rsid w:val="004A4904"/>
    <w:rsid w:val="004A631A"/>
    <w:rsid w:val="004A72AF"/>
    <w:rsid w:val="004B1232"/>
    <w:rsid w:val="004B3DA4"/>
    <w:rsid w:val="004B724B"/>
    <w:rsid w:val="004C1186"/>
    <w:rsid w:val="004C206E"/>
    <w:rsid w:val="004C4D87"/>
    <w:rsid w:val="004C539E"/>
    <w:rsid w:val="004D08BD"/>
    <w:rsid w:val="004D3EF9"/>
    <w:rsid w:val="004D53A9"/>
    <w:rsid w:val="004E459E"/>
    <w:rsid w:val="004E704D"/>
    <w:rsid w:val="004F1399"/>
    <w:rsid w:val="004F7523"/>
    <w:rsid w:val="005002D8"/>
    <w:rsid w:val="0050420D"/>
    <w:rsid w:val="00506B17"/>
    <w:rsid w:val="00507EB8"/>
    <w:rsid w:val="00517836"/>
    <w:rsid w:val="0052080E"/>
    <w:rsid w:val="0052105E"/>
    <w:rsid w:val="0052521C"/>
    <w:rsid w:val="0053066A"/>
    <w:rsid w:val="00533F3A"/>
    <w:rsid w:val="005344CB"/>
    <w:rsid w:val="00535A1F"/>
    <w:rsid w:val="00535C50"/>
    <w:rsid w:val="0054399D"/>
    <w:rsid w:val="005479C8"/>
    <w:rsid w:val="00547E1C"/>
    <w:rsid w:val="005504E6"/>
    <w:rsid w:val="00554658"/>
    <w:rsid w:val="0055479D"/>
    <w:rsid w:val="00556F6E"/>
    <w:rsid w:val="00566815"/>
    <w:rsid w:val="00567477"/>
    <w:rsid w:val="0057565D"/>
    <w:rsid w:val="005764AD"/>
    <w:rsid w:val="0058033D"/>
    <w:rsid w:val="00582F7D"/>
    <w:rsid w:val="005918B5"/>
    <w:rsid w:val="00591A2D"/>
    <w:rsid w:val="00594212"/>
    <w:rsid w:val="00597791"/>
    <w:rsid w:val="005A539D"/>
    <w:rsid w:val="005A56AE"/>
    <w:rsid w:val="005A697D"/>
    <w:rsid w:val="005B2564"/>
    <w:rsid w:val="005B6389"/>
    <w:rsid w:val="005B6498"/>
    <w:rsid w:val="005C011B"/>
    <w:rsid w:val="005C1430"/>
    <w:rsid w:val="005C16B2"/>
    <w:rsid w:val="005C1A73"/>
    <w:rsid w:val="005C3C05"/>
    <w:rsid w:val="005D5D19"/>
    <w:rsid w:val="005D614B"/>
    <w:rsid w:val="005D77D7"/>
    <w:rsid w:val="005E3D19"/>
    <w:rsid w:val="005E4E84"/>
    <w:rsid w:val="005F64EC"/>
    <w:rsid w:val="006009A5"/>
    <w:rsid w:val="006126FE"/>
    <w:rsid w:val="00613CE9"/>
    <w:rsid w:val="0063170B"/>
    <w:rsid w:val="006406CA"/>
    <w:rsid w:val="00642C39"/>
    <w:rsid w:val="00642F29"/>
    <w:rsid w:val="00644994"/>
    <w:rsid w:val="00650F34"/>
    <w:rsid w:val="0065606B"/>
    <w:rsid w:val="0065759C"/>
    <w:rsid w:val="006615F4"/>
    <w:rsid w:val="00661A8D"/>
    <w:rsid w:val="00664214"/>
    <w:rsid w:val="006707FE"/>
    <w:rsid w:val="00672447"/>
    <w:rsid w:val="00675CEF"/>
    <w:rsid w:val="0067611E"/>
    <w:rsid w:val="00683883"/>
    <w:rsid w:val="006853C8"/>
    <w:rsid w:val="00693C3F"/>
    <w:rsid w:val="00694512"/>
    <w:rsid w:val="006955F5"/>
    <w:rsid w:val="006A24F1"/>
    <w:rsid w:val="006A275A"/>
    <w:rsid w:val="006A4187"/>
    <w:rsid w:val="006B4CE1"/>
    <w:rsid w:val="006B5BB6"/>
    <w:rsid w:val="006B610A"/>
    <w:rsid w:val="006C16A7"/>
    <w:rsid w:val="006C1733"/>
    <w:rsid w:val="006C7D85"/>
    <w:rsid w:val="006D2064"/>
    <w:rsid w:val="006D4934"/>
    <w:rsid w:val="006D5766"/>
    <w:rsid w:val="006D6850"/>
    <w:rsid w:val="006E1FE4"/>
    <w:rsid w:val="006F421E"/>
    <w:rsid w:val="006F662D"/>
    <w:rsid w:val="007040B0"/>
    <w:rsid w:val="00705DC1"/>
    <w:rsid w:val="00707690"/>
    <w:rsid w:val="00707ADD"/>
    <w:rsid w:val="007101AA"/>
    <w:rsid w:val="00710B89"/>
    <w:rsid w:val="00713DE9"/>
    <w:rsid w:val="00715AD3"/>
    <w:rsid w:val="00716B53"/>
    <w:rsid w:val="0072102A"/>
    <w:rsid w:val="0072725D"/>
    <w:rsid w:val="0072771A"/>
    <w:rsid w:val="0073004D"/>
    <w:rsid w:val="007323FD"/>
    <w:rsid w:val="00732FD0"/>
    <w:rsid w:val="0073428A"/>
    <w:rsid w:val="007365E4"/>
    <w:rsid w:val="00737368"/>
    <w:rsid w:val="007429D0"/>
    <w:rsid w:val="00742AEA"/>
    <w:rsid w:val="00753753"/>
    <w:rsid w:val="007538EE"/>
    <w:rsid w:val="00760DCC"/>
    <w:rsid w:val="00764220"/>
    <w:rsid w:val="00773CE2"/>
    <w:rsid w:val="00777A4B"/>
    <w:rsid w:val="0078290C"/>
    <w:rsid w:val="0079238C"/>
    <w:rsid w:val="00793F18"/>
    <w:rsid w:val="00795109"/>
    <w:rsid w:val="007A0451"/>
    <w:rsid w:val="007B2D27"/>
    <w:rsid w:val="007B3AE4"/>
    <w:rsid w:val="007C0828"/>
    <w:rsid w:val="007C3F70"/>
    <w:rsid w:val="007C4C7A"/>
    <w:rsid w:val="007D0BA3"/>
    <w:rsid w:val="007D5451"/>
    <w:rsid w:val="007D6AAC"/>
    <w:rsid w:val="007D76B6"/>
    <w:rsid w:val="007E17D6"/>
    <w:rsid w:val="007E2B9D"/>
    <w:rsid w:val="007F6422"/>
    <w:rsid w:val="007F643F"/>
    <w:rsid w:val="00801242"/>
    <w:rsid w:val="0080439E"/>
    <w:rsid w:val="008044C4"/>
    <w:rsid w:val="00806D62"/>
    <w:rsid w:val="008111F1"/>
    <w:rsid w:val="00812085"/>
    <w:rsid w:val="00812174"/>
    <w:rsid w:val="00812A8A"/>
    <w:rsid w:val="00813515"/>
    <w:rsid w:val="00814AE5"/>
    <w:rsid w:val="008159A4"/>
    <w:rsid w:val="0082058B"/>
    <w:rsid w:val="00820C09"/>
    <w:rsid w:val="008216AC"/>
    <w:rsid w:val="00823822"/>
    <w:rsid w:val="00825032"/>
    <w:rsid w:val="00832432"/>
    <w:rsid w:val="008326D5"/>
    <w:rsid w:val="00833986"/>
    <w:rsid w:val="008366B4"/>
    <w:rsid w:val="00841313"/>
    <w:rsid w:val="00842998"/>
    <w:rsid w:val="008429A2"/>
    <w:rsid w:val="00844BC9"/>
    <w:rsid w:val="00847A0B"/>
    <w:rsid w:val="008517B2"/>
    <w:rsid w:val="0085738D"/>
    <w:rsid w:val="008612D4"/>
    <w:rsid w:val="0086589D"/>
    <w:rsid w:val="00866587"/>
    <w:rsid w:val="008674D7"/>
    <w:rsid w:val="00880022"/>
    <w:rsid w:val="008875A4"/>
    <w:rsid w:val="008921EF"/>
    <w:rsid w:val="00893290"/>
    <w:rsid w:val="00896A21"/>
    <w:rsid w:val="008B080E"/>
    <w:rsid w:val="008B2200"/>
    <w:rsid w:val="008B689B"/>
    <w:rsid w:val="008B7970"/>
    <w:rsid w:val="008C2693"/>
    <w:rsid w:val="008C7D79"/>
    <w:rsid w:val="008F2CAF"/>
    <w:rsid w:val="00902EA3"/>
    <w:rsid w:val="0090431A"/>
    <w:rsid w:val="0090590C"/>
    <w:rsid w:val="009076EA"/>
    <w:rsid w:val="00910C5D"/>
    <w:rsid w:val="00911F7D"/>
    <w:rsid w:val="00913B2E"/>
    <w:rsid w:val="00915DD8"/>
    <w:rsid w:val="009205FC"/>
    <w:rsid w:val="009223BF"/>
    <w:rsid w:val="00925BE2"/>
    <w:rsid w:val="00932225"/>
    <w:rsid w:val="00932353"/>
    <w:rsid w:val="00935A45"/>
    <w:rsid w:val="00946CB6"/>
    <w:rsid w:val="00953F1F"/>
    <w:rsid w:val="0095574A"/>
    <w:rsid w:val="009573AC"/>
    <w:rsid w:val="0096074A"/>
    <w:rsid w:val="00967D42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3C1A"/>
    <w:rsid w:val="009B4411"/>
    <w:rsid w:val="009B796F"/>
    <w:rsid w:val="009C6E37"/>
    <w:rsid w:val="009D3665"/>
    <w:rsid w:val="009E0D6A"/>
    <w:rsid w:val="009E6D94"/>
    <w:rsid w:val="009F405D"/>
    <w:rsid w:val="009F7D3B"/>
    <w:rsid w:val="00A03263"/>
    <w:rsid w:val="00A03C02"/>
    <w:rsid w:val="00A0550C"/>
    <w:rsid w:val="00A05BD7"/>
    <w:rsid w:val="00A11FF6"/>
    <w:rsid w:val="00A13235"/>
    <w:rsid w:val="00A15A3E"/>
    <w:rsid w:val="00A15DCA"/>
    <w:rsid w:val="00A16383"/>
    <w:rsid w:val="00A17037"/>
    <w:rsid w:val="00A17315"/>
    <w:rsid w:val="00A24029"/>
    <w:rsid w:val="00A260D7"/>
    <w:rsid w:val="00A26AE6"/>
    <w:rsid w:val="00A27228"/>
    <w:rsid w:val="00A3312A"/>
    <w:rsid w:val="00A34014"/>
    <w:rsid w:val="00A35C7F"/>
    <w:rsid w:val="00A3778A"/>
    <w:rsid w:val="00A37970"/>
    <w:rsid w:val="00A44A15"/>
    <w:rsid w:val="00A51A67"/>
    <w:rsid w:val="00A52343"/>
    <w:rsid w:val="00A53E13"/>
    <w:rsid w:val="00A54A4F"/>
    <w:rsid w:val="00A54EAE"/>
    <w:rsid w:val="00A56181"/>
    <w:rsid w:val="00A57B51"/>
    <w:rsid w:val="00A631B1"/>
    <w:rsid w:val="00A71293"/>
    <w:rsid w:val="00A71CB7"/>
    <w:rsid w:val="00A72FFF"/>
    <w:rsid w:val="00A73A4A"/>
    <w:rsid w:val="00A73B4E"/>
    <w:rsid w:val="00A74660"/>
    <w:rsid w:val="00A7560B"/>
    <w:rsid w:val="00A810E5"/>
    <w:rsid w:val="00A829A2"/>
    <w:rsid w:val="00A83F45"/>
    <w:rsid w:val="00A849B8"/>
    <w:rsid w:val="00A84AFE"/>
    <w:rsid w:val="00A86FCA"/>
    <w:rsid w:val="00A90DD7"/>
    <w:rsid w:val="00AA0989"/>
    <w:rsid w:val="00AA2876"/>
    <w:rsid w:val="00AA3A31"/>
    <w:rsid w:val="00AA70EB"/>
    <w:rsid w:val="00AB1409"/>
    <w:rsid w:val="00AB367B"/>
    <w:rsid w:val="00AB41BF"/>
    <w:rsid w:val="00AB5A65"/>
    <w:rsid w:val="00AB65AC"/>
    <w:rsid w:val="00AB7D46"/>
    <w:rsid w:val="00AB7EE6"/>
    <w:rsid w:val="00AC6E5A"/>
    <w:rsid w:val="00AD1334"/>
    <w:rsid w:val="00AD1E2C"/>
    <w:rsid w:val="00AD2604"/>
    <w:rsid w:val="00AD299D"/>
    <w:rsid w:val="00AD2D30"/>
    <w:rsid w:val="00AD58E1"/>
    <w:rsid w:val="00AE4BDC"/>
    <w:rsid w:val="00AE7F81"/>
    <w:rsid w:val="00AF0F77"/>
    <w:rsid w:val="00AF1D91"/>
    <w:rsid w:val="00AF2BCE"/>
    <w:rsid w:val="00B03FD0"/>
    <w:rsid w:val="00B046A4"/>
    <w:rsid w:val="00B05B17"/>
    <w:rsid w:val="00B07BD6"/>
    <w:rsid w:val="00B238F5"/>
    <w:rsid w:val="00B24DCC"/>
    <w:rsid w:val="00B25274"/>
    <w:rsid w:val="00B2569F"/>
    <w:rsid w:val="00B26D04"/>
    <w:rsid w:val="00B27391"/>
    <w:rsid w:val="00B35B50"/>
    <w:rsid w:val="00B36BD0"/>
    <w:rsid w:val="00B40529"/>
    <w:rsid w:val="00B413D5"/>
    <w:rsid w:val="00B520D4"/>
    <w:rsid w:val="00B5241D"/>
    <w:rsid w:val="00B5434A"/>
    <w:rsid w:val="00B54D24"/>
    <w:rsid w:val="00B54EBC"/>
    <w:rsid w:val="00B71E01"/>
    <w:rsid w:val="00B855A0"/>
    <w:rsid w:val="00B93603"/>
    <w:rsid w:val="00B93BD6"/>
    <w:rsid w:val="00B93E3B"/>
    <w:rsid w:val="00B9694D"/>
    <w:rsid w:val="00BA0329"/>
    <w:rsid w:val="00BA09ED"/>
    <w:rsid w:val="00BA3A84"/>
    <w:rsid w:val="00BA6C87"/>
    <w:rsid w:val="00BA7554"/>
    <w:rsid w:val="00BB0E07"/>
    <w:rsid w:val="00BB1A99"/>
    <w:rsid w:val="00BB4FF2"/>
    <w:rsid w:val="00BC1804"/>
    <w:rsid w:val="00BC7577"/>
    <w:rsid w:val="00BD0A80"/>
    <w:rsid w:val="00BD1277"/>
    <w:rsid w:val="00BD5747"/>
    <w:rsid w:val="00BD741B"/>
    <w:rsid w:val="00BD7FD3"/>
    <w:rsid w:val="00BE28C0"/>
    <w:rsid w:val="00BE535E"/>
    <w:rsid w:val="00BF2065"/>
    <w:rsid w:val="00BF6726"/>
    <w:rsid w:val="00C00168"/>
    <w:rsid w:val="00C006E8"/>
    <w:rsid w:val="00C03F7C"/>
    <w:rsid w:val="00C04E7B"/>
    <w:rsid w:val="00C0573B"/>
    <w:rsid w:val="00C078EC"/>
    <w:rsid w:val="00C10D50"/>
    <w:rsid w:val="00C10E41"/>
    <w:rsid w:val="00C13FD5"/>
    <w:rsid w:val="00C171FB"/>
    <w:rsid w:val="00C2032A"/>
    <w:rsid w:val="00C272F9"/>
    <w:rsid w:val="00C33101"/>
    <w:rsid w:val="00C33F18"/>
    <w:rsid w:val="00C40E03"/>
    <w:rsid w:val="00C5015C"/>
    <w:rsid w:val="00C516C8"/>
    <w:rsid w:val="00C5663E"/>
    <w:rsid w:val="00C633D5"/>
    <w:rsid w:val="00C6454E"/>
    <w:rsid w:val="00C657FA"/>
    <w:rsid w:val="00C73B42"/>
    <w:rsid w:val="00C74C07"/>
    <w:rsid w:val="00C762E4"/>
    <w:rsid w:val="00C83E1B"/>
    <w:rsid w:val="00C87194"/>
    <w:rsid w:val="00C9022B"/>
    <w:rsid w:val="00C9057E"/>
    <w:rsid w:val="00C93159"/>
    <w:rsid w:val="00C96025"/>
    <w:rsid w:val="00CA2B21"/>
    <w:rsid w:val="00CA397B"/>
    <w:rsid w:val="00CA426C"/>
    <w:rsid w:val="00CB0AC4"/>
    <w:rsid w:val="00CB1EF7"/>
    <w:rsid w:val="00CB2251"/>
    <w:rsid w:val="00CB2938"/>
    <w:rsid w:val="00CB29C6"/>
    <w:rsid w:val="00CB462E"/>
    <w:rsid w:val="00CB4A74"/>
    <w:rsid w:val="00CB5440"/>
    <w:rsid w:val="00CB587D"/>
    <w:rsid w:val="00CC24FE"/>
    <w:rsid w:val="00CC70FB"/>
    <w:rsid w:val="00CD2FF7"/>
    <w:rsid w:val="00CE1F05"/>
    <w:rsid w:val="00CE4A05"/>
    <w:rsid w:val="00CE55AC"/>
    <w:rsid w:val="00CE69B6"/>
    <w:rsid w:val="00D11632"/>
    <w:rsid w:val="00D13BC3"/>
    <w:rsid w:val="00D14F03"/>
    <w:rsid w:val="00D17769"/>
    <w:rsid w:val="00D409BB"/>
    <w:rsid w:val="00D47E7C"/>
    <w:rsid w:val="00D5007A"/>
    <w:rsid w:val="00D53F05"/>
    <w:rsid w:val="00D5598B"/>
    <w:rsid w:val="00D56BD0"/>
    <w:rsid w:val="00D63679"/>
    <w:rsid w:val="00D6725D"/>
    <w:rsid w:val="00D71A2E"/>
    <w:rsid w:val="00D731FC"/>
    <w:rsid w:val="00D74BB5"/>
    <w:rsid w:val="00D80229"/>
    <w:rsid w:val="00D80973"/>
    <w:rsid w:val="00D92A1F"/>
    <w:rsid w:val="00DA38EA"/>
    <w:rsid w:val="00DA4F59"/>
    <w:rsid w:val="00DA6256"/>
    <w:rsid w:val="00DB3708"/>
    <w:rsid w:val="00DB4C4A"/>
    <w:rsid w:val="00DC32E7"/>
    <w:rsid w:val="00DC397E"/>
    <w:rsid w:val="00DD0593"/>
    <w:rsid w:val="00DD56E4"/>
    <w:rsid w:val="00DD68EA"/>
    <w:rsid w:val="00DE76F1"/>
    <w:rsid w:val="00DF0F7A"/>
    <w:rsid w:val="00DF2D37"/>
    <w:rsid w:val="00DF57C6"/>
    <w:rsid w:val="00E004F9"/>
    <w:rsid w:val="00E00649"/>
    <w:rsid w:val="00E12C39"/>
    <w:rsid w:val="00E21168"/>
    <w:rsid w:val="00E23547"/>
    <w:rsid w:val="00E26E63"/>
    <w:rsid w:val="00E31EEF"/>
    <w:rsid w:val="00E336C0"/>
    <w:rsid w:val="00E36C05"/>
    <w:rsid w:val="00E40EE7"/>
    <w:rsid w:val="00E43532"/>
    <w:rsid w:val="00E457D7"/>
    <w:rsid w:val="00E46527"/>
    <w:rsid w:val="00E50B03"/>
    <w:rsid w:val="00E52687"/>
    <w:rsid w:val="00E56426"/>
    <w:rsid w:val="00E569E4"/>
    <w:rsid w:val="00E5768D"/>
    <w:rsid w:val="00E60CF7"/>
    <w:rsid w:val="00E60DF3"/>
    <w:rsid w:val="00E6205B"/>
    <w:rsid w:val="00E745ED"/>
    <w:rsid w:val="00E76545"/>
    <w:rsid w:val="00E76942"/>
    <w:rsid w:val="00E7729B"/>
    <w:rsid w:val="00E77E2B"/>
    <w:rsid w:val="00E80067"/>
    <w:rsid w:val="00E8120B"/>
    <w:rsid w:val="00E81E0A"/>
    <w:rsid w:val="00E846BA"/>
    <w:rsid w:val="00E85951"/>
    <w:rsid w:val="00E86463"/>
    <w:rsid w:val="00E86C47"/>
    <w:rsid w:val="00E902D4"/>
    <w:rsid w:val="00E90F9B"/>
    <w:rsid w:val="00E92CC7"/>
    <w:rsid w:val="00E93D45"/>
    <w:rsid w:val="00EA16AF"/>
    <w:rsid w:val="00EA4712"/>
    <w:rsid w:val="00EA652C"/>
    <w:rsid w:val="00EB0731"/>
    <w:rsid w:val="00EC320D"/>
    <w:rsid w:val="00EC332F"/>
    <w:rsid w:val="00EC4DA4"/>
    <w:rsid w:val="00EC6379"/>
    <w:rsid w:val="00ED42D2"/>
    <w:rsid w:val="00ED507C"/>
    <w:rsid w:val="00ED72D1"/>
    <w:rsid w:val="00EE38CD"/>
    <w:rsid w:val="00EE6D2C"/>
    <w:rsid w:val="00EE72D7"/>
    <w:rsid w:val="00EE7B95"/>
    <w:rsid w:val="00EF2E97"/>
    <w:rsid w:val="00F00836"/>
    <w:rsid w:val="00F0134F"/>
    <w:rsid w:val="00F06FB5"/>
    <w:rsid w:val="00F22C99"/>
    <w:rsid w:val="00F23E45"/>
    <w:rsid w:val="00F278C7"/>
    <w:rsid w:val="00F32BFE"/>
    <w:rsid w:val="00F35569"/>
    <w:rsid w:val="00F3618F"/>
    <w:rsid w:val="00F365AF"/>
    <w:rsid w:val="00F4008B"/>
    <w:rsid w:val="00F41E61"/>
    <w:rsid w:val="00F503C8"/>
    <w:rsid w:val="00F54574"/>
    <w:rsid w:val="00F56689"/>
    <w:rsid w:val="00F56C86"/>
    <w:rsid w:val="00F64BC3"/>
    <w:rsid w:val="00F764B5"/>
    <w:rsid w:val="00F821BF"/>
    <w:rsid w:val="00F832AF"/>
    <w:rsid w:val="00F8390C"/>
    <w:rsid w:val="00F853FB"/>
    <w:rsid w:val="00F87092"/>
    <w:rsid w:val="00FA0614"/>
    <w:rsid w:val="00FA4FF9"/>
    <w:rsid w:val="00FA664F"/>
    <w:rsid w:val="00FB0B62"/>
    <w:rsid w:val="00FB3C62"/>
    <w:rsid w:val="00FB6942"/>
    <w:rsid w:val="00FB6FEC"/>
    <w:rsid w:val="00FC1109"/>
    <w:rsid w:val="00FC3853"/>
    <w:rsid w:val="00FC53DE"/>
    <w:rsid w:val="00FC629F"/>
    <w:rsid w:val="00FC74F1"/>
    <w:rsid w:val="00FC7652"/>
    <w:rsid w:val="00FD2192"/>
    <w:rsid w:val="00FD7838"/>
    <w:rsid w:val="00FD7E55"/>
    <w:rsid w:val="00FE0265"/>
    <w:rsid w:val="00FE1360"/>
    <w:rsid w:val="00FE497C"/>
    <w:rsid w:val="00FE4E89"/>
    <w:rsid w:val="00FE70B2"/>
    <w:rsid w:val="00FE7398"/>
    <w:rsid w:val="00FF0451"/>
    <w:rsid w:val="22FB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Char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Char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Char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Char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B50D9D-9DB5-41E0-BCB8-7097F58283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388</Words>
  <Characters>2218</Characters>
  <Lines>18</Lines>
  <Paragraphs>5</Paragraphs>
  <TotalTime>3</TotalTime>
  <ScaleCrop>false</ScaleCrop>
  <LinksUpToDate>false</LinksUpToDate>
  <CharactersWithSpaces>2601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2021-01-29T12:49:00Z</dcterms:created>
  <dc:creator>雨林木风</dc:creator>
  <cp:lastModifiedBy>韩旭</cp:lastModifiedBy>
  <cp:lastPrinted>2012-10-11T08:46:00Z</cp:lastPrinted>
  <dcterms:modified xsi:type="dcterms:W3CDTF">2021-02-03T09:42:05Z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