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作业帮——人生解题有大招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作业帮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在线教育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7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31</w:t>
      </w:r>
      <w:r>
        <w:rPr>
          <w:rFonts w:hint="eastAsia" w:ascii="微软雅黑" w:hAnsi="微软雅黑" w:eastAsia="微软雅黑"/>
          <w:sz w:val="21"/>
          <w:szCs w:val="21"/>
        </w:rPr>
        <w:t>-1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16</w:t>
      </w:r>
    </w:p>
    <w:p>
      <w:pPr>
        <w:rPr>
          <w:rFonts w:hint="eastAsia" w:ascii="微软雅黑" w:hAnsi="微软雅黑" w:eastAsia="微软雅黑"/>
          <w:b w:val="0"/>
          <w:bCs w:val="0"/>
          <w:color w:val="000000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 w:val="0"/>
          <w:bCs w:val="0"/>
          <w:color w:val="000000"/>
          <w:sz w:val="21"/>
          <w:szCs w:val="21"/>
        </w:rPr>
        <w:t>IP营销类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在“互联网+大数据”大浪潮下，在线教育A</w:t>
      </w:r>
      <w:r>
        <w:rPr>
          <w:rFonts w:ascii="微软雅黑" w:hAnsi="微软雅黑" w:eastAsia="微软雅黑"/>
          <w:sz w:val="21"/>
          <w:szCs w:val="21"/>
        </w:rPr>
        <w:t>PP</w:t>
      </w:r>
      <w:r>
        <w:rPr>
          <w:rFonts w:hint="eastAsia" w:ascii="微软雅黑" w:hAnsi="微软雅黑" w:eastAsia="微软雅黑"/>
          <w:sz w:val="21"/>
          <w:szCs w:val="21"/>
        </w:rPr>
        <w:t>市场日趋白热化。虽然作业帮作为国内最大的K</w:t>
      </w:r>
      <w:r>
        <w:rPr>
          <w:rFonts w:ascii="微软雅黑" w:hAnsi="微软雅黑" w:eastAsia="微软雅黑"/>
          <w:sz w:val="21"/>
          <w:szCs w:val="21"/>
        </w:rPr>
        <w:t>12</w:t>
      </w:r>
      <w:r>
        <w:rPr>
          <w:rFonts w:hint="eastAsia" w:ascii="微软雅黑" w:hAnsi="微软雅黑" w:eastAsia="微软雅黑"/>
          <w:sz w:val="21"/>
          <w:szCs w:val="21"/>
        </w:rPr>
        <w:t>在线平台，面临如雨后春笋般涌现的竞争对手，需要有的放矢实现对目标人群的曝光，同时建立好口碑来巩固行业地位，让更多妈妈们了解/使用作业帮。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149850" cy="2896870"/>
            <wp:effectExtent l="0" t="0" r="12700" b="177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206365" cy="2928620"/>
            <wp:effectExtent l="0" t="0" r="13335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作业帮的目标人群是2</w:t>
      </w:r>
      <w:r>
        <w:rPr>
          <w:rFonts w:ascii="微软雅黑" w:hAnsi="微软雅黑" w:eastAsia="微软雅黑"/>
          <w:sz w:val="21"/>
          <w:szCs w:val="21"/>
        </w:rPr>
        <w:t>5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35</w:t>
      </w:r>
      <w:r>
        <w:rPr>
          <w:rFonts w:hint="eastAsia" w:ascii="微软雅黑" w:hAnsi="微软雅黑" w:eastAsia="微软雅黑"/>
          <w:sz w:val="21"/>
          <w:szCs w:val="21"/>
        </w:rPr>
        <w:t>岁，已婚有孩子的妈妈们。她们有做不完的家务，还有世界上最难的难题-辅导孩子作业，因此而患上“恐辅症”或气的住院。虽然他们的生活压力很大，她们依然积极为生活压力寻找出口。《做家务的男人1》是妈妈们的解压出口，在嬉笑放松中为自己沉闷的生活解压。爱奇艺携手作业帮在《做家务的男人2》中，为妈妈们提供人生难题的解题大招，让更多妈妈了解/喜欢使用作业帮，实现“好妈妈 有人帮”，贯彻“好成绩用作业帮”的品牌愿景。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02555" cy="2926715"/>
            <wp:effectExtent l="0" t="0" r="1714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虽然同处于互联网发达的社会，但是仍有上千万的妈妈们为辅导作业而忧心。妈妈们每天的家务繁重，娱乐休闲的时间有限。作业帮如何触达核心人群妈妈们，让更多妈妈们了解和使用作业帮。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作业帮以“三准”原则，实现一次点对点的精的场景营销。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619625" cy="2598420"/>
            <wp:effectExtent l="0" t="0" r="952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046" cy="260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b/>
          <w:bCs/>
          <w:szCs w:val="21"/>
        </w:rPr>
        <w:t>瞄准人群。</w:t>
      </w:r>
      <w:r>
        <w:rPr>
          <w:rFonts w:hint="eastAsia" w:ascii="微软雅黑" w:hAnsi="微软雅黑" w:eastAsia="微软雅黑"/>
          <w:szCs w:val="21"/>
        </w:rPr>
        <w:t>瞄准妈妈妈妈们亟需解决的人生难题-辅导作业。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2、瞄准节目。</w:t>
      </w:r>
      <w:r>
        <w:rPr>
          <w:rFonts w:hint="eastAsia" w:ascii="微软雅黑" w:hAnsi="微软雅黑" w:eastAsia="微软雅黑"/>
          <w:szCs w:val="21"/>
        </w:rPr>
        <w:t>瞄准妈妈们最爱看的综艺节目《做家务的男人》，节目受众6</w:t>
      </w:r>
      <w:r>
        <w:rPr>
          <w:rFonts w:ascii="微软雅黑" w:hAnsi="微软雅黑" w:eastAsia="微软雅黑"/>
          <w:szCs w:val="21"/>
        </w:rPr>
        <w:t>3</w:t>
      </w:r>
      <w:r>
        <w:rPr>
          <w:rFonts w:hint="eastAsia" w:ascii="微软雅黑" w:hAnsi="微软雅黑" w:eastAsia="微软雅黑"/>
          <w:szCs w:val="21"/>
        </w:rPr>
        <w:t>%是已婚有孩的妈妈们。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3、瞄准场景。</w:t>
      </w:r>
      <w:r>
        <w:rPr>
          <w:rFonts w:hint="eastAsia" w:ascii="微软雅黑" w:hAnsi="微软雅黑" w:eastAsia="微软雅黑"/>
          <w:szCs w:val="21"/>
        </w:rPr>
        <w:t>瞄准明星真实生活的场景-辅导作业难，作业帮以强大的产品力轻松化解。通过对症下药的场景营销，妈妈们对作业帮产生好感和信任，帮助作业帮在所在季度实现A</w:t>
      </w:r>
      <w:r>
        <w:rPr>
          <w:rFonts w:ascii="微软雅黑" w:hAnsi="微软雅黑" w:eastAsia="微软雅黑"/>
          <w:szCs w:val="21"/>
        </w:rPr>
        <w:t>PP</w:t>
      </w:r>
      <w:r>
        <w:rPr>
          <w:rFonts w:hint="eastAsia" w:ascii="微软雅黑" w:hAnsi="微软雅黑" w:eastAsia="微软雅黑"/>
          <w:szCs w:val="21"/>
        </w:rPr>
        <w:t>用户增长三千万，实现真正的娱乐I</w:t>
      </w:r>
      <w:r>
        <w:rPr>
          <w:rFonts w:ascii="微软雅黑" w:hAnsi="微软雅黑" w:eastAsia="微软雅黑"/>
          <w:szCs w:val="21"/>
        </w:rPr>
        <w:t>P</w:t>
      </w:r>
      <w:r>
        <w:rPr>
          <w:rFonts w:hint="eastAsia" w:ascii="微软雅黑" w:hAnsi="微软雅黑" w:eastAsia="微软雅黑"/>
          <w:szCs w:val="21"/>
        </w:rPr>
        <w:t>赋能。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543425" cy="2555875"/>
            <wp:effectExtent l="0" t="0" r="952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根据明星嘉宾的人设和真实生活情况，作业帮在《做家务的男人》选择三个不同的明星深度解读作业帮的三大优势。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b/>
          <w:bCs/>
          <w:szCs w:val="21"/>
        </w:rPr>
        <w:t>在家学</w:t>
      </w:r>
      <w:r>
        <w:rPr>
          <w:rFonts w:hint="eastAsia" w:ascii="微软雅黑" w:hAnsi="微软雅黑" w:eastAsia="微软雅黑"/>
          <w:b/>
          <w:bCs/>
          <w:szCs w:val="21"/>
          <w:lang w:eastAsia="zh-CN"/>
        </w:rPr>
        <w:t>，</w:t>
      </w:r>
      <w:r>
        <w:rPr>
          <w:rFonts w:hint="eastAsia" w:ascii="微软雅黑" w:hAnsi="微软雅黑" w:eastAsia="微软雅黑"/>
          <w:b/>
          <w:bCs/>
          <w:szCs w:val="21"/>
        </w:rPr>
        <w:t>家务和学习两不误。</w:t>
      </w:r>
      <w:r>
        <w:rPr>
          <w:rFonts w:hint="eastAsia" w:ascii="微软雅黑" w:hAnsi="微软雅黑" w:eastAsia="微软雅黑"/>
          <w:szCs w:val="21"/>
        </w:rPr>
        <w:t>好爸爸王祖蓝在妻子怀有二胎情况下，没有富裕时间接送孩子去辅导班，现场展示使用作业帮在家辅导孩子作业，真实实现家务和孩子学习同时兼顾。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886325" cy="2748915"/>
            <wp:effectExtent l="0" t="0" r="952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b/>
          <w:bCs/>
          <w:szCs w:val="21"/>
        </w:rPr>
        <w:t>轻松学</w:t>
      </w:r>
      <w:r>
        <w:rPr>
          <w:rFonts w:hint="eastAsia" w:ascii="微软雅黑" w:hAnsi="微软雅黑" w:eastAsia="微软雅黑"/>
          <w:b/>
          <w:bCs/>
          <w:szCs w:val="21"/>
          <w:lang w:eastAsia="zh-CN"/>
        </w:rPr>
        <w:t>，</w:t>
      </w:r>
      <w:r>
        <w:rPr>
          <w:rFonts w:hint="eastAsia" w:ascii="微软雅黑" w:hAnsi="微软雅黑" w:eastAsia="微软雅黑"/>
          <w:b/>
          <w:bCs/>
          <w:szCs w:val="21"/>
        </w:rPr>
        <w:t>有趣味。</w:t>
      </w:r>
      <w:r>
        <w:rPr>
          <w:rFonts w:hint="eastAsia" w:ascii="微软雅黑" w:hAnsi="微软雅黑" w:eastAsia="微软雅黑"/>
          <w:szCs w:val="21"/>
        </w:rPr>
        <w:t>谐星杨迪临时接管小侄女的日子，使用作业帮贯彻自己“轻松学”理念，让小朋友学习没有压力，却依然兴趣浓浓。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581650" cy="313944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692" cy="314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3、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名师指点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提高快</w:t>
      </w:r>
      <w:r>
        <w:rPr>
          <w:rFonts w:hint="eastAsia" w:ascii="微软雅黑" w:hAnsi="微软雅黑" w:eastAsia="微软雅黑"/>
          <w:sz w:val="21"/>
          <w:szCs w:val="21"/>
        </w:rPr>
        <w:t>。明星观察嘉宾朱丹和傅首尔观察家长里短之间，一针见血找到生活痛点——学习需要高人支招。作为九岁孩子的妈妈傅首尔，现身说法使用作业帮的最大优势有名师指点，成绩提高快。明星背书，让作业帮的“名师指点 提高快”更有说服力，让更多妈妈对作业帮产生信赖感。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</w:pPr>
      <w:r>
        <w:drawing>
          <wp:inline distT="0" distB="0" distL="0" distR="0">
            <wp:extent cx="5499735" cy="3093720"/>
            <wp:effectExtent l="0" t="0" r="571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通过三个月在网络营销的造势，《做家务的男人》第二季再次引爆全网做家务的风潮。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b/>
          <w:bCs/>
          <w:szCs w:val="21"/>
        </w:rPr>
        <w:t>热度高。</w:t>
      </w:r>
      <w:r>
        <w:rPr>
          <w:rFonts w:hint="eastAsia" w:ascii="微软雅黑" w:hAnsi="微软雅黑" w:eastAsia="微软雅黑"/>
          <w:szCs w:val="21"/>
        </w:rPr>
        <w:t>《做家务的男人》登录热搜榜4</w:t>
      </w:r>
      <w:r>
        <w:rPr>
          <w:rFonts w:ascii="微软雅黑" w:hAnsi="微软雅黑" w:eastAsia="微软雅黑"/>
          <w:szCs w:val="21"/>
        </w:rPr>
        <w:t>21</w:t>
      </w:r>
      <w:r>
        <w:rPr>
          <w:rFonts w:hint="eastAsia" w:ascii="微软雅黑" w:hAnsi="微软雅黑" w:eastAsia="微软雅黑"/>
          <w:szCs w:val="21"/>
        </w:rPr>
        <w:t>个，爱奇艺泡泡热搜&amp;热门话题4</w:t>
      </w:r>
      <w:r>
        <w:rPr>
          <w:rFonts w:ascii="微软雅黑" w:hAnsi="微软雅黑" w:eastAsia="微软雅黑"/>
          <w:szCs w:val="21"/>
        </w:rPr>
        <w:t>0</w:t>
      </w:r>
      <w:r>
        <w:rPr>
          <w:rFonts w:hint="eastAsia" w:ascii="微软雅黑" w:hAnsi="微软雅黑" w:eastAsia="微软雅黑"/>
          <w:szCs w:val="21"/>
        </w:rPr>
        <w:t>个。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000625" cy="28130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984" cy="281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b/>
          <w:bCs/>
          <w:szCs w:val="21"/>
        </w:rPr>
        <w:t>影响大。</w:t>
      </w: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5</w:t>
      </w:r>
      <w:r>
        <w:rPr>
          <w:rFonts w:hint="eastAsia" w:ascii="微软雅黑" w:hAnsi="微软雅黑" w:eastAsia="微软雅黑"/>
          <w:szCs w:val="21"/>
        </w:rPr>
        <w:t>+岁社会向话题，阅读量超3亿，#辅导作的尴尬经历#成为网友热门话题。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552950" cy="256095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779" cy="256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b/>
          <w:bCs/>
          <w:szCs w:val="21"/>
          <w:lang w:val="en-US" w:eastAsia="zh-CN"/>
        </w:rPr>
      </w:pP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b/>
          <w:bCs/>
          <w:szCs w:val="21"/>
          <w:lang w:val="en-US" w:eastAsia="zh-CN"/>
        </w:rPr>
      </w:pP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b/>
          <w:bCs/>
          <w:szCs w:val="21"/>
          <w:lang w:val="en-US" w:eastAsia="zh-CN"/>
        </w:rPr>
      </w:pP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b/>
          <w:bCs/>
          <w:szCs w:val="21"/>
          <w:lang w:val="en-US" w:eastAsia="zh-CN"/>
        </w:rPr>
      </w:pP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3、</w:t>
      </w:r>
      <w:r>
        <w:rPr>
          <w:rFonts w:hint="eastAsia" w:ascii="微软雅黑" w:hAnsi="微软雅黑" w:eastAsia="微软雅黑"/>
          <w:b/>
          <w:bCs/>
          <w:szCs w:val="21"/>
        </w:rPr>
        <w:t>收益高。</w:t>
      </w:r>
      <w:r>
        <w:rPr>
          <w:rFonts w:hint="eastAsia" w:ascii="微软雅黑" w:hAnsi="微软雅黑" w:eastAsia="微软雅黑"/>
          <w:szCs w:val="21"/>
        </w:rPr>
        <w:t>作业帮整体品牌回想指数高达1</w:t>
      </w:r>
      <w:r>
        <w:rPr>
          <w:rFonts w:ascii="微软雅黑" w:hAnsi="微软雅黑" w:eastAsia="微软雅黑"/>
          <w:szCs w:val="21"/>
        </w:rPr>
        <w:t>23</w:t>
      </w:r>
      <w:r>
        <w:rPr>
          <w:rFonts w:hint="eastAsia" w:ascii="微软雅黑" w:hAnsi="微软雅黑" w:eastAsia="微软雅黑"/>
          <w:szCs w:val="21"/>
        </w:rPr>
        <w:t>，成为《做家务的男人》最高关联度的品牌，即做家务男人就会联想到作业帮。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720715" cy="3218180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4、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目标准。</w:t>
      </w:r>
      <w:r>
        <w:rPr>
          <w:rFonts w:hint="eastAsia" w:ascii="微软雅黑" w:hAnsi="微软雅黑" w:eastAsia="微软雅黑"/>
          <w:sz w:val="21"/>
          <w:szCs w:val="21"/>
        </w:rPr>
        <w:t>节目受众与作业帮受众高度重合，6</w:t>
      </w:r>
      <w:r>
        <w:rPr>
          <w:rFonts w:ascii="微软雅黑" w:hAnsi="微软雅黑" w:eastAsia="微软雅黑"/>
          <w:sz w:val="21"/>
          <w:szCs w:val="21"/>
        </w:rPr>
        <w:t>8.4</w:t>
      </w:r>
      <w:r>
        <w:rPr>
          <w:rFonts w:hint="eastAsia" w:ascii="微软雅黑" w:hAnsi="微软雅黑" w:eastAsia="微软雅黑"/>
          <w:sz w:val="21"/>
          <w:szCs w:val="21"/>
        </w:rPr>
        <w:t>%是妈妈族群。</w:t>
      </w:r>
      <w:r>
        <w:rPr>
          <w:rFonts w:ascii="微软雅黑" w:hAnsi="微软雅黑" w:eastAsia="微软雅黑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720715" cy="3218180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5、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转化好。</w:t>
      </w:r>
      <w:r>
        <w:rPr>
          <w:rFonts w:hint="eastAsia" w:ascii="微软雅黑" w:hAnsi="微软雅黑" w:eastAsia="微软雅黑"/>
          <w:sz w:val="21"/>
          <w:szCs w:val="21"/>
        </w:rPr>
        <w:t>找准目标人群，直接帮助作业帮实现播放当季用户增长三千万，品牌百度指数明显大幅度提升。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20715" cy="3218180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27F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45A8D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C65F0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51A2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4A31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2587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6726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B71CF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4E0B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98A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3A7D"/>
    <w:rsid w:val="00FD7838"/>
    <w:rsid w:val="00FD7E55"/>
    <w:rsid w:val="00FE1360"/>
    <w:rsid w:val="00FE497C"/>
    <w:rsid w:val="00FE70B2"/>
    <w:rsid w:val="00FE7398"/>
    <w:rsid w:val="4372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FF642F-508D-488B-B7A1-FC92D7A2539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8</Pages>
  <Words>245</Words>
  <Characters>1403</Characters>
  <Lines>11</Lines>
  <Paragraphs>3</Paragraphs>
  <TotalTime>3</TotalTime>
  <ScaleCrop>false</ScaleCrop>
  <LinksUpToDate>false</LinksUpToDate>
  <CharactersWithSpaces>1645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2021-01-25T02:09:00Z</dcterms:created>
  <dc:creator>雨林木风</dc:creator>
  <cp:lastModifiedBy>韩旭</cp:lastModifiedBy>
  <cp:lastPrinted>2012-10-11T08:46:00Z</cp:lastPrinted>
  <dcterms:modified xsi:type="dcterms:W3CDTF">2021-02-03T02:57:59Z</dcterms:modified>
  <dc:title>No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