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2E797348" w:rsidR="008B689B" w:rsidRPr="000415BB" w:rsidRDefault="0045460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454608">
        <w:rPr>
          <w:rFonts w:ascii="微软雅黑" w:eastAsia="微软雅黑" w:hAnsi="微软雅黑" w:hint="eastAsia"/>
          <w:b/>
          <w:sz w:val="32"/>
          <w:szCs w:val="32"/>
        </w:rPr>
        <w:t>五菱螺蛳粉社交热点传播</w:t>
      </w:r>
      <w:bookmarkEnd w:id="0"/>
    </w:p>
    <w:p w14:paraId="0B14D8D6" w14:textId="7AFB96E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55093">
        <w:rPr>
          <w:rFonts w:ascii="微软雅黑" w:eastAsia="微软雅黑" w:hAnsi="微软雅黑" w:hint="eastAsia"/>
          <w:sz w:val="21"/>
          <w:szCs w:val="21"/>
        </w:rPr>
        <w:t>五菱汽车</w:t>
      </w:r>
    </w:p>
    <w:p w14:paraId="39CF38F3" w14:textId="1D8F5ED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55093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05C4F13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55093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C55093">
        <w:rPr>
          <w:rFonts w:ascii="微软雅黑" w:eastAsia="微软雅黑" w:hAnsi="微软雅黑"/>
          <w:sz w:val="21"/>
          <w:szCs w:val="21"/>
        </w:rPr>
        <w:t>3</w:t>
      </w:r>
      <w:r w:rsidR="00C55093">
        <w:rPr>
          <w:rFonts w:ascii="微软雅黑" w:eastAsia="微软雅黑" w:hAnsi="微软雅黑" w:hint="eastAsia"/>
          <w:sz w:val="21"/>
          <w:szCs w:val="21"/>
        </w:rPr>
        <w:t>-</w:t>
      </w:r>
      <w:r w:rsidR="00C55093">
        <w:rPr>
          <w:rFonts w:ascii="微软雅黑" w:eastAsia="微软雅黑" w:hAnsi="微软雅黑"/>
          <w:sz w:val="21"/>
          <w:szCs w:val="21"/>
        </w:rPr>
        <w:t>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55093">
        <w:rPr>
          <w:rFonts w:ascii="微软雅黑" w:eastAsia="微软雅黑" w:hAnsi="微软雅黑"/>
          <w:sz w:val="21"/>
          <w:szCs w:val="21"/>
        </w:rPr>
        <w:t>20</w:t>
      </w:r>
    </w:p>
    <w:p w14:paraId="283EDB48" w14:textId="17652BE8" w:rsidR="008875A4" w:rsidRPr="00454608" w:rsidRDefault="000631F9" w:rsidP="0045460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54608" w:rsidRPr="00454608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1AB1B3E" w14:textId="77777777" w:rsidR="00114979" w:rsidRPr="00114979" w:rsidRDefault="0011497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4979">
        <w:rPr>
          <w:rFonts w:ascii="微软雅黑" w:eastAsia="微软雅黑" w:hAnsi="微软雅黑" w:hint="eastAsia"/>
          <w:sz w:val="21"/>
          <w:szCs w:val="21"/>
        </w:rPr>
        <w:t>继造口罩、地摊神车等一系列跨界操作，五菱成功把自己打造成一个网红品牌，被称为人民的五菱，“人民缺什么，五菱就造什么”深入人心。</w:t>
      </w:r>
    </w:p>
    <w:p w14:paraId="6B81A77A" w14:textId="1F5227B1" w:rsidR="00114979" w:rsidRPr="00454608" w:rsidRDefault="0011497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14979">
        <w:rPr>
          <w:rFonts w:ascii="微软雅黑" w:eastAsia="微软雅黑" w:hAnsi="微软雅黑" w:hint="eastAsia"/>
          <w:sz w:val="21"/>
          <w:szCs w:val="21"/>
        </w:rPr>
        <w:t>疫情期间，很多网友都吃不上螺蛳粉，</w:t>
      </w:r>
      <w:r w:rsidRPr="00114979">
        <w:rPr>
          <w:rFonts w:ascii="微软雅黑" w:eastAsia="微软雅黑" w:hAnsi="微软雅黑"/>
          <w:sz w:val="21"/>
          <w:szCs w:val="21"/>
        </w:rPr>
        <w:t>#螺蛳粉为什么还不发货#多个话题冲上热搜，五菱也希望借助螺蛳粉让更多的人认识一个更年轻五菱，跨界生产推出螺蛳粉。</w:t>
      </w:r>
    </w:p>
    <w:p w14:paraId="3751F760" w14:textId="77777777" w:rsidR="000631F9" w:rsidRPr="002B1FC2" w:rsidRDefault="000631F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FB7FE10" w14:textId="2DC984EC" w:rsidR="005C0B5E" w:rsidRPr="00E5768D" w:rsidRDefault="0011497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联动微博</w:t>
      </w:r>
      <w:r w:rsidR="005C0B5E" w:rsidRPr="005C0B5E">
        <w:rPr>
          <w:rFonts w:ascii="微软雅黑" w:eastAsia="微软雅黑" w:hAnsi="微软雅黑" w:hint="eastAsia"/>
          <w:sz w:val="21"/>
          <w:szCs w:val="21"/>
        </w:rPr>
        <w:t>放大车企跨界美食圈的惊喜感，</w:t>
      </w:r>
      <w:r w:rsidR="005C0B5E">
        <w:rPr>
          <w:rFonts w:ascii="微软雅黑" w:eastAsia="微软雅黑" w:hAnsi="微软雅黑"/>
          <w:sz w:val="21"/>
          <w:szCs w:val="21"/>
        </w:rPr>
        <w:t>将品牌事件打造成网红热点事件</w:t>
      </w:r>
      <w:r w:rsidR="005C0B5E">
        <w:rPr>
          <w:rFonts w:ascii="微软雅黑" w:eastAsia="微软雅黑" w:hAnsi="微软雅黑" w:hint="eastAsia"/>
          <w:sz w:val="21"/>
          <w:szCs w:val="21"/>
        </w:rPr>
        <w:t>，引发全民热议及求粉，持续强化</w:t>
      </w:r>
      <w:r w:rsidR="005C0B5E" w:rsidRPr="00114979">
        <w:rPr>
          <w:rFonts w:ascii="微软雅黑" w:eastAsia="微软雅黑" w:hAnsi="微软雅黑" w:hint="eastAsia"/>
          <w:sz w:val="21"/>
          <w:szCs w:val="21"/>
        </w:rPr>
        <w:t>“人民缺什么，五菱就造什么”</w:t>
      </w:r>
      <w:r w:rsidR="005C0B5E">
        <w:rPr>
          <w:rFonts w:ascii="微软雅黑" w:eastAsia="微软雅黑" w:hAnsi="微软雅黑" w:hint="eastAsia"/>
          <w:sz w:val="21"/>
          <w:szCs w:val="21"/>
        </w:rPr>
        <w:t>，提升品牌好感。</w:t>
      </w:r>
    </w:p>
    <w:p w14:paraId="40607E58" w14:textId="77777777" w:rsidR="00B5241D" w:rsidRPr="002B1FC2" w:rsidRDefault="000631F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662B7DA" w14:textId="261DEADB" w:rsidR="005C0B5E" w:rsidRPr="00454608" w:rsidRDefault="00454608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4608">
        <w:rPr>
          <w:rFonts w:ascii="微软雅黑" w:eastAsia="微软雅黑" w:hAnsi="微软雅黑" w:hint="eastAsia"/>
          <w:sz w:val="21"/>
          <w:szCs w:val="21"/>
        </w:rPr>
        <w:t>1、</w:t>
      </w:r>
      <w:r w:rsidR="005C0B5E" w:rsidRPr="00454608">
        <w:rPr>
          <w:rFonts w:ascii="微软雅黑" w:eastAsia="微软雅黑" w:hAnsi="微软雅黑"/>
          <w:sz w:val="21"/>
          <w:szCs w:val="21"/>
        </w:rPr>
        <w:t>联动微博美食@鲜城放大车企跨界美食圈的惊喜感，充分发挥美食频道的KOL资源、运营能力以及内容打造能力，将品牌事件打造成网红热点事件。</w:t>
      </w:r>
    </w:p>
    <w:p w14:paraId="2A280792" w14:textId="74340979" w:rsidR="005C0B5E" w:rsidRPr="00454608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4608">
        <w:rPr>
          <w:rFonts w:ascii="微软雅黑" w:eastAsia="微软雅黑" w:hAnsi="微软雅黑"/>
          <w:sz w:val="21"/>
          <w:szCs w:val="21"/>
        </w:rPr>
        <w:t>话题种草化扩散，联动多位美食KOL打造定制内容深度种草五菱螺蛳粉，撩动用户参与话题互动实现社交式裂变传播；</w:t>
      </w:r>
    </w:p>
    <w:p w14:paraId="1CD05A67" w14:textId="7C3BC73C" w:rsidR="005C0B5E" w:rsidRPr="00454608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54608">
        <w:rPr>
          <w:rFonts w:ascii="微软雅黑" w:eastAsia="微软雅黑" w:hAnsi="微软雅黑"/>
          <w:sz w:val="21"/>
          <w:szCs w:val="21"/>
        </w:rPr>
        <w:t>衍生话题不断造势，制造热点不断扩散，持续破圈，活动期间共衍生出13个创意话题，其中上榜热搜话题2个</w:t>
      </w:r>
      <w:r w:rsidR="00454608" w:rsidRPr="00454608">
        <w:rPr>
          <w:rFonts w:ascii="微软雅黑" w:eastAsia="微软雅黑" w:hAnsi="微软雅黑" w:hint="eastAsia"/>
          <w:sz w:val="21"/>
          <w:szCs w:val="21"/>
        </w:rPr>
        <w:t>。</w:t>
      </w:r>
    </w:p>
    <w:p w14:paraId="1A408871" w14:textId="7FEB9B22" w:rsidR="005C0B5E" w:rsidRPr="00454608" w:rsidRDefault="00454608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4608">
        <w:rPr>
          <w:rFonts w:ascii="微软雅黑" w:eastAsia="微软雅黑" w:hAnsi="微软雅黑"/>
          <w:sz w:val="21"/>
          <w:szCs w:val="21"/>
        </w:rPr>
        <w:t>2</w:t>
      </w:r>
      <w:r w:rsidRPr="00454608">
        <w:rPr>
          <w:rFonts w:ascii="微软雅黑" w:eastAsia="微软雅黑" w:hAnsi="微软雅黑" w:hint="eastAsia"/>
          <w:sz w:val="21"/>
          <w:szCs w:val="21"/>
        </w:rPr>
        <w:t>、</w:t>
      </w:r>
      <w:r w:rsidR="005C0B5E" w:rsidRPr="00454608">
        <w:rPr>
          <w:rFonts w:ascii="微软雅黑" w:eastAsia="微软雅黑" w:hAnsi="微软雅黑"/>
          <w:sz w:val="21"/>
          <w:szCs w:val="21"/>
        </w:rPr>
        <w:t>根据五菱双版本螺蛳粉的推广节奏，成熟化运营打造五菱牌螺蛳粉网红事件。</w:t>
      </w:r>
    </w:p>
    <w:p w14:paraId="38BF268D" w14:textId="64C798F1" w:rsidR="005C0B5E" w:rsidRPr="00454608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4608">
        <w:rPr>
          <w:rFonts w:ascii="微软雅黑" w:eastAsia="微软雅黑" w:hAnsi="微软雅黑" w:hint="eastAsia"/>
          <w:sz w:val="21"/>
          <w:szCs w:val="21"/>
        </w:rPr>
        <w:t>第一步：制造风靡微博“螺蛳粉狂欢”——扩大参与</w:t>
      </w:r>
      <w:r w:rsidRPr="00454608">
        <w:rPr>
          <w:rFonts w:ascii="微软雅黑" w:eastAsia="微软雅黑" w:hAnsi="微软雅黑"/>
          <w:sz w:val="21"/>
          <w:szCs w:val="21"/>
        </w:rPr>
        <w:t xml:space="preserve"> 建立新认知</w:t>
      </w:r>
      <w:r w:rsidR="00454608" w:rsidRPr="00454608">
        <w:rPr>
          <w:rFonts w:ascii="微软雅黑" w:eastAsia="微软雅黑" w:hAnsi="微软雅黑" w:hint="eastAsia"/>
          <w:sz w:val="21"/>
          <w:szCs w:val="21"/>
        </w:rPr>
        <w:t>；</w:t>
      </w:r>
    </w:p>
    <w:p w14:paraId="1B361015" w14:textId="1C573D3D" w:rsidR="000631F9" w:rsidRPr="00454608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54608">
        <w:rPr>
          <w:rFonts w:ascii="微软雅黑" w:eastAsia="微软雅黑" w:hAnsi="微软雅黑" w:hint="eastAsia"/>
          <w:sz w:val="21"/>
          <w:szCs w:val="21"/>
        </w:rPr>
        <w:t>第二步：打造“五菱牌螺蛳粉”网红效应——聚焦品牌</w:t>
      </w:r>
      <w:r w:rsidRPr="00454608">
        <w:rPr>
          <w:rFonts w:ascii="微软雅黑" w:eastAsia="微软雅黑" w:hAnsi="微软雅黑"/>
          <w:sz w:val="21"/>
          <w:szCs w:val="21"/>
        </w:rPr>
        <w:t xml:space="preserve"> 全民求安排</w:t>
      </w:r>
      <w:r w:rsidR="00454608" w:rsidRPr="00454608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EA4EA31" w14:textId="77777777" w:rsidR="005C0B5E" w:rsidRPr="005C0B5E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0B5E">
        <w:rPr>
          <w:rFonts w:ascii="微软雅黑" w:eastAsia="微软雅黑" w:hAnsi="微软雅黑" w:hint="eastAsia"/>
          <w:sz w:val="21"/>
          <w:szCs w:val="21"/>
        </w:rPr>
        <w:t>根据五菱双版本螺蛳粉的推广节奏，两步走打造五菱牌螺蛳粉网红事件。</w:t>
      </w:r>
    </w:p>
    <w:p w14:paraId="77B93D9A" w14:textId="77777777" w:rsidR="005C0B5E" w:rsidRPr="00454608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54608">
        <w:rPr>
          <w:rFonts w:ascii="微软雅黑" w:eastAsia="微软雅黑" w:hAnsi="微软雅黑" w:hint="eastAsia"/>
          <w:b/>
          <w:sz w:val="21"/>
          <w:szCs w:val="21"/>
        </w:rPr>
        <w:lastRenderedPageBreak/>
        <w:t>第一步：制造风靡微博“螺蛳粉狂欢”——扩大参与</w:t>
      </w:r>
      <w:r w:rsidRPr="00454608">
        <w:rPr>
          <w:rFonts w:ascii="微软雅黑" w:eastAsia="微软雅黑" w:hAnsi="微软雅黑"/>
          <w:b/>
          <w:sz w:val="21"/>
          <w:szCs w:val="21"/>
        </w:rPr>
        <w:t xml:space="preserve"> 建立新认知</w:t>
      </w:r>
    </w:p>
    <w:p w14:paraId="187D3B0D" w14:textId="77777777" w:rsidR="005C0B5E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0B5E">
        <w:rPr>
          <w:rFonts w:ascii="微软雅黑" w:eastAsia="微软雅黑" w:hAnsi="微软雅黑" w:hint="eastAsia"/>
          <w:sz w:val="21"/>
          <w:szCs w:val="21"/>
        </w:rPr>
        <w:t>主话题率先以</w:t>
      </w:r>
      <w:r w:rsidRPr="005C0B5E">
        <w:rPr>
          <w:rFonts w:ascii="微软雅黑" w:eastAsia="微软雅黑" w:hAnsi="微软雅黑"/>
          <w:sz w:val="21"/>
          <w:szCs w:val="21"/>
        </w:rPr>
        <w:t>#螺蛳粉是快乐源泉#大规模曝光，名人&amp;美食圈层KOL带话题分享对螺蛳粉的热爱，吃出最精品最奢华的吃法，预埋部分官方账号&amp;KOL，，发布五菱牌限量礼盒版螺蛳粉测评内容。</w:t>
      </w:r>
    </w:p>
    <w:p w14:paraId="33BB16DC" w14:textId="59D50B20" w:rsidR="005C0B5E" w:rsidRPr="005C0B5E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F31D133" wp14:editId="116BFB84">
            <wp:extent cx="5720715" cy="2540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302D" w14:textId="77777777" w:rsidR="005C0B5E" w:rsidRPr="00454608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54608">
        <w:rPr>
          <w:rFonts w:ascii="微软雅黑" w:eastAsia="微软雅黑" w:hAnsi="微软雅黑" w:hint="eastAsia"/>
          <w:b/>
          <w:sz w:val="21"/>
          <w:szCs w:val="21"/>
        </w:rPr>
        <w:t>第二步：打造“五菱牌螺蛳粉”网红效应——聚焦品牌</w:t>
      </w:r>
      <w:r w:rsidRPr="00454608">
        <w:rPr>
          <w:rFonts w:ascii="微软雅黑" w:eastAsia="微软雅黑" w:hAnsi="微软雅黑"/>
          <w:b/>
          <w:sz w:val="21"/>
          <w:szCs w:val="21"/>
        </w:rPr>
        <w:t xml:space="preserve"> 全民求安排</w:t>
      </w:r>
    </w:p>
    <w:p w14:paraId="00C9930E" w14:textId="53F7E8A4" w:rsidR="000631F9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0B5E">
        <w:rPr>
          <w:rFonts w:ascii="微软雅黑" w:eastAsia="微软雅黑" w:hAnsi="微软雅黑" w:hint="eastAsia"/>
          <w:sz w:val="21"/>
          <w:szCs w:val="21"/>
        </w:rPr>
        <w:t>子话题承接主话题的热点事件热度，以</w:t>
      </w:r>
      <w:r w:rsidRPr="005C0B5E">
        <w:rPr>
          <w:rFonts w:ascii="微软雅黑" w:eastAsia="微软雅黑" w:hAnsi="微软雅黑"/>
          <w:sz w:val="21"/>
          <w:szCs w:val="21"/>
        </w:rPr>
        <w:t>#五菱牌螺蛳粉求安排#作为子话题，将五菱牌螺蛳粉包装为当红跨界网红食品，大家花式请求官微求安排，都希望可以先人一步品上五菱牌螺蛳粉，制造全民期待感。</w:t>
      </w:r>
    </w:p>
    <w:p w14:paraId="086FECB4" w14:textId="78B77FE7" w:rsidR="0050140E" w:rsidRDefault="0050140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2B2C8EA" wp14:editId="3FFB4096">
            <wp:extent cx="5720715" cy="28498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673F" w14:textId="0165A98A" w:rsidR="0050140E" w:rsidRDefault="0050140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25B959" wp14:editId="27C5381D">
            <wp:extent cx="5720715" cy="28111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5146" w14:textId="5D18ACC8" w:rsidR="005C0B5E" w:rsidRPr="005C0B5E" w:rsidRDefault="005C0B5E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5DA2158A" wp14:editId="6054E3FC">
            <wp:extent cx="5720715" cy="26549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4546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DC42908" w14:textId="7851306E" w:rsidR="005C0B5E" w:rsidRPr="00454608" w:rsidRDefault="005C0B5E" w:rsidP="0045460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4608">
        <w:rPr>
          <w:rFonts w:ascii="微软雅黑" w:eastAsia="微软雅黑" w:hAnsi="微软雅黑"/>
          <w:sz w:val="21"/>
          <w:szCs w:val="21"/>
        </w:rPr>
        <w:t>1</w:t>
      </w:r>
      <w:r w:rsidR="00454608" w:rsidRPr="00454608">
        <w:rPr>
          <w:rFonts w:ascii="微软雅黑" w:eastAsia="微软雅黑" w:hAnsi="微软雅黑" w:hint="eastAsia"/>
          <w:sz w:val="21"/>
          <w:szCs w:val="21"/>
        </w:rPr>
        <w:t>、</w:t>
      </w:r>
      <w:r w:rsidRPr="00454608">
        <w:rPr>
          <w:rFonts w:ascii="微软雅黑" w:eastAsia="微软雅黑" w:hAnsi="微软雅黑"/>
          <w:sz w:val="21"/>
          <w:szCs w:val="21"/>
        </w:rPr>
        <w:t>双话题运营，</w:t>
      </w:r>
      <w:r w:rsidRPr="00454608">
        <w:rPr>
          <w:rFonts w:ascii="微软雅黑" w:eastAsia="微软雅黑" w:hAnsi="微软雅黑" w:hint="eastAsia"/>
          <w:sz w:val="21"/>
          <w:szCs w:val="21"/>
        </w:rPr>
        <w:t>话题总阅读量</w:t>
      </w:r>
      <w:r w:rsidRPr="00454608">
        <w:rPr>
          <w:rFonts w:ascii="微软雅黑" w:eastAsia="微软雅黑" w:hAnsi="微软雅黑"/>
          <w:sz w:val="21"/>
          <w:szCs w:val="21"/>
        </w:rPr>
        <w:t>3.4亿，总讨论量14.8万，其中#螺蛳粉是快乐源泉#阅读量1.9亿</w:t>
      </w:r>
      <w:r w:rsidRPr="00454608">
        <w:rPr>
          <w:rFonts w:ascii="微软雅黑" w:eastAsia="微软雅黑" w:hAnsi="微软雅黑" w:hint="eastAsia"/>
          <w:sz w:val="21"/>
          <w:szCs w:val="21"/>
        </w:rPr>
        <w:t>，讨论量</w:t>
      </w:r>
      <w:r w:rsidRPr="00454608">
        <w:rPr>
          <w:rFonts w:ascii="微软雅黑" w:eastAsia="微软雅黑" w:hAnsi="微软雅黑"/>
          <w:sz w:val="21"/>
          <w:szCs w:val="21"/>
        </w:rPr>
        <w:t>10.3万，#五菱螺蛳粉求安排#阅读量1.5亿，讨论量4.5万</w:t>
      </w:r>
      <w:r w:rsidRPr="00454608">
        <w:rPr>
          <w:rFonts w:ascii="微软雅黑" w:eastAsia="微软雅黑" w:hAnsi="微软雅黑" w:hint="eastAsia"/>
          <w:sz w:val="21"/>
          <w:szCs w:val="21"/>
        </w:rPr>
        <w:t>，</w:t>
      </w:r>
      <w:r w:rsidRPr="00454608">
        <w:rPr>
          <w:rFonts w:ascii="微软雅黑" w:eastAsia="微软雅黑" w:hAnsi="微软雅黑"/>
          <w:sz w:val="21"/>
          <w:szCs w:val="21"/>
        </w:rPr>
        <w:t>将品牌事件成功打造成全民热议热点事件；</w:t>
      </w:r>
    </w:p>
    <w:p w14:paraId="0CEF4CB8" w14:textId="77777777" w:rsidR="00454608" w:rsidRPr="00454608" w:rsidRDefault="005C0B5E" w:rsidP="0045460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4608">
        <w:rPr>
          <w:rFonts w:ascii="微软雅黑" w:eastAsia="微软雅黑" w:hAnsi="微软雅黑"/>
          <w:sz w:val="21"/>
          <w:szCs w:val="21"/>
        </w:rPr>
        <w:t>2</w:t>
      </w:r>
      <w:r w:rsidR="00454608" w:rsidRPr="00454608">
        <w:rPr>
          <w:rFonts w:ascii="微软雅黑" w:eastAsia="微软雅黑" w:hAnsi="微软雅黑" w:hint="eastAsia"/>
          <w:sz w:val="21"/>
          <w:szCs w:val="21"/>
        </w:rPr>
        <w:t>、</w:t>
      </w:r>
      <w:r w:rsidRPr="00454608">
        <w:rPr>
          <w:rFonts w:ascii="微软雅黑" w:eastAsia="微软雅黑" w:hAnsi="微软雅黑"/>
          <w:sz w:val="21"/>
          <w:szCs w:val="21"/>
        </w:rPr>
        <w:t>执行过程中持续产出衍生话题，为主话题引流，强势曝光，活动期间共衍生出13个创意话题，其中上榜热搜话题2个；如#螺蛳粉烤冷面#、#螺蛳粉的高光吃法#、#老干妈爆炒螺蛳粉#、#螺蛳粉最佳配菜#等。</w:t>
      </w:r>
    </w:p>
    <w:p w14:paraId="6B949DB2" w14:textId="7A39F42A" w:rsidR="005C0B5E" w:rsidRPr="00454608" w:rsidRDefault="00454608" w:rsidP="0045460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4608">
        <w:rPr>
          <w:rFonts w:ascii="微软雅黑" w:eastAsia="微软雅黑" w:hAnsi="微软雅黑"/>
          <w:sz w:val="21"/>
          <w:szCs w:val="21"/>
        </w:rPr>
        <w:t>3</w:t>
      </w:r>
      <w:r w:rsidRPr="00454608">
        <w:rPr>
          <w:rFonts w:ascii="微软雅黑" w:eastAsia="微软雅黑" w:hAnsi="微软雅黑" w:hint="eastAsia"/>
          <w:sz w:val="21"/>
          <w:szCs w:val="21"/>
        </w:rPr>
        <w:t>、</w:t>
      </w:r>
      <w:r w:rsidR="005C0B5E" w:rsidRPr="00454608">
        <w:rPr>
          <w:rFonts w:ascii="微软雅黑" w:eastAsia="微软雅黑" w:hAnsi="微软雅黑"/>
          <w:sz w:val="21"/>
          <w:szCs w:val="21"/>
        </w:rPr>
        <w:t>内容式种草化扩散，15位美食、娱乐、生活、段子手等多个圈层KOL，触及粉丝量级1.65亿，互动量4.6万；5位美食大V开箱测评，粉丝量级447w，视频播放量145w，成功破圈。</w:t>
      </w:r>
    </w:p>
    <w:p w14:paraId="7A0CAD94" w14:textId="67D0043E" w:rsidR="00BC7577" w:rsidRPr="00454608" w:rsidRDefault="00454608" w:rsidP="0045460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454608">
        <w:rPr>
          <w:rFonts w:ascii="微软雅黑" w:eastAsia="微软雅黑" w:hAnsi="微软雅黑" w:hint="eastAsia"/>
          <w:sz w:val="21"/>
          <w:szCs w:val="21"/>
        </w:rPr>
        <w:t>4、</w:t>
      </w:r>
      <w:r w:rsidR="005C0B5E" w:rsidRPr="00454608">
        <w:rPr>
          <w:rFonts w:ascii="微软雅黑" w:eastAsia="微软雅黑" w:hAnsi="微软雅黑"/>
          <w:sz w:val="21"/>
          <w:szCs w:val="21"/>
        </w:rPr>
        <w:t>短短几天官微增粉1万，吸引了大批年轻人成为品牌铁粉。</w:t>
      </w:r>
    </w:p>
    <w:sectPr w:rsidR="00BC7577" w:rsidRPr="00454608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85B05" w14:textId="77777777" w:rsidR="00CA2FEE" w:rsidRDefault="00CA2FEE">
      <w:r>
        <w:separator/>
      </w:r>
    </w:p>
  </w:endnote>
  <w:endnote w:type="continuationSeparator" w:id="0">
    <w:p w14:paraId="675B6C86" w14:textId="77777777" w:rsidR="00CA2FEE" w:rsidRDefault="00CA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0A8CE" w14:textId="77777777" w:rsidR="00454608" w:rsidRDefault="0045460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DE8D5" w14:textId="77777777" w:rsidR="00CA2FEE" w:rsidRDefault="00CA2FEE">
      <w:r>
        <w:separator/>
      </w:r>
    </w:p>
  </w:footnote>
  <w:footnote w:type="continuationSeparator" w:id="0">
    <w:p w14:paraId="79F27FF9" w14:textId="77777777" w:rsidR="00CA2FEE" w:rsidRDefault="00CA2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4DEEF" w14:textId="77777777" w:rsidR="00454608" w:rsidRDefault="0045460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EAC5A" w14:textId="77777777" w:rsidR="00454608" w:rsidRDefault="0045460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97E5931"/>
    <w:multiLevelType w:val="hybridMultilevel"/>
    <w:tmpl w:val="B4583E0A"/>
    <w:lvl w:ilvl="0" w:tplc="AAB8D02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979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608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155"/>
    <w:rsid w:val="004D3EF9"/>
    <w:rsid w:val="004D53A9"/>
    <w:rsid w:val="004E459E"/>
    <w:rsid w:val="004E704D"/>
    <w:rsid w:val="004F1399"/>
    <w:rsid w:val="004F7523"/>
    <w:rsid w:val="005002D8"/>
    <w:rsid w:val="0050140E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0B5E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5093"/>
    <w:rsid w:val="00C657FA"/>
    <w:rsid w:val="00C73B42"/>
    <w:rsid w:val="00C93159"/>
    <w:rsid w:val="00C96025"/>
    <w:rsid w:val="00CA2FEE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6EED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2F4CB80-87CA-B145-9175-3DFC1EDC0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177</Words>
  <Characters>1013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2021-01-26T07:32:00Z</dcterms:created>
  <dcterms:modified xsi:type="dcterms:W3CDTF">2021-01-26T07:32:00Z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