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8B3FA1" w14:textId="052BA50C" w:rsidR="008B689B" w:rsidRPr="00937229" w:rsidRDefault="00FF427A" w:rsidP="00937229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bookmarkStart w:id="0" w:name="_GoBack"/>
      <w:r w:rsidRPr="00937229">
        <w:rPr>
          <w:rFonts w:ascii="微软雅黑" w:eastAsia="微软雅黑" w:hAnsi="微软雅黑"/>
          <w:b/>
          <w:sz w:val="32"/>
          <w:szCs w:val="32"/>
        </w:rPr>
        <w:t>丸美小红笔#朱正廷的眼角#明星代言营销</w:t>
      </w:r>
      <w:bookmarkEnd w:id="0"/>
    </w:p>
    <w:p w14:paraId="0B14D8D6" w14:textId="5A74DEDE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FF427A" w:rsidRPr="00FF427A">
        <w:rPr>
          <w:rFonts w:ascii="微软雅黑" w:eastAsia="微软雅黑" w:hAnsi="微软雅黑"/>
          <w:sz w:val="21"/>
          <w:szCs w:val="21"/>
        </w:rPr>
        <w:t>丸美</w:t>
      </w:r>
    </w:p>
    <w:p w14:paraId="39CF38F3" w14:textId="7D4DC1DC" w:rsidR="008B689B" w:rsidRPr="00FF427A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3E13F6">
        <w:rPr>
          <w:rFonts w:ascii="微软雅黑" w:eastAsia="微软雅黑" w:hAnsi="微软雅黑" w:hint="eastAsia"/>
          <w:sz w:val="21"/>
          <w:szCs w:val="21"/>
        </w:rPr>
        <w:t>日化类</w:t>
      </w:r>
    </w:p>
    <w:p w14:paraId="5DC88663" w14:textId="338EA642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FF427A" w:rsidRPr="00FF427A">
        <w:rPr>
          <w:rFonts w:ascii="微软雅黑" w:eastAsia="微软雅黑" w:hAnsi="微软雅黑"/>
          <w:sz w:val="21"/>
          <w:szCs w:val="21"/>
        </w:rPr>
        <w:t>2020.</w:t>
      </w:r>
      <w:r w:rsidR="00FF427A">
        <w:rPr>
          <w:rFonts w:ascii="微软雅黑" w:eastAsia="微软雅黑" w:hAnsi="微软雅黑"/>
          <w:sz w:val="21"/>
          <w:szCs w:val="21"/>
        </w:rPr>
        <w:t>0</w:t>
      </w:r>
      <w:r w:rsidR="00FF427A" w:rsidRPr="00FF427A">
        <w:rPr>
          <w:rFonts w:ascii="微软雅黑" w:eastAsia="微软雅黑" w:hAnsi="微软雅黑"/>
          <w:sz w:val="21"/>
          <w:szCs w:val="21"/>
        </w:rPr>
        <w:t>4.13-</w:t>
      </w:r>
      <w:r w:rsidR="00FF427A">
        <w:rPr>
          <w:rFonts w:ascii="微软雅黑" w:eastAsia="微软雅黑" w:hAnsi="微软雅黑"/>
          <w:sz w:val="21"/>
          <w:szCs w:val="21"/>
        </w:rPr>
        <w:t>0</w:t>
      </w:r>
      <w:r w:rsidR="00FF427A" w:rsidRPr="00FF427A">
        <w:rPr>
          <w:rFonts w:ascii="微软雅黑" w:eastAsia="微软雅黑" w:hAnsi="微软雅黑"/>
          <w:sz w:val="21"/>
          <w:szCs w:val="21"/>
        </w:rPr>
        <w:t>4.18</w:t>
      </w:r>
    </w:p>
    <w:p w14:paraId="4590E731" w14:textId="6A848D95" w:rsidR="0034720F" w:rsidRPr="00402F15" w:rsidRDefault="000631F9" w:rsidP="00402F15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402F15" w:rsidRPr="00402F15">
        <w:rPr>
          <w:rFonts w:ascii="微软雅黑" w:eastAsia="微软雅黑" w:hAnsi="微软雅黑" w:hint="eastAsia"/>
          <w:sz w:val="21"/>
          <w:szCs w:val="21"/>
        </w:rPr>
        <w:t>社会化营销类</w:t>
      </w:r>
    </w:p>
    <w:p w14:paraId="5C8195EA" w14:textId="7A388862" w:rsidR="00FF427A" w:rsidRPr="00402F15" w:rsidRDefault="000631F9" w:rsidP="0093722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737E1CD4" w14:textId="60EFA53E" w:rsidR="00FF427A" w:rsidRPr="00520A22" w:rsidRDefault="00FF427A" w:rsidP="0093722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FF427A">
        <w:rPr>
          <w:rFonts w:ascii="微软雅黑" w:eastAsia="微软雅黑" w:hAnsi="微软雅黑"/>
          <w:sz w:val="21"/>
          <w:szCs w:val="21"/>
        </w:rPr>
        <w:t>明星营销风头正盛，品牌联合明星组合玩转粉丝营销的当</w:t>
      </w:r>
      <w:r w:rsidR="00520A22">
        <w:rPr>
          <w:rFonts w:ascii="微软雅黑" w:eastAsia="微软雅黑" w:hAnsi="微软雅黑" w:hint="eastAsia"/>
          <w:sz w:val="21"/>
          <w:szCs w:val="21"/>
        </w:rPr>
        <w:t>下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FF427A">
        <w:rPr>
          <w:rFonts w:ascii="微软雅黑" w:eastAsia="微软雅黑" w:hAnsi="微软雅黑" w:hint="eastAsia"/>
          <w:sz w:val="21"/>
          <w:szCs w:val="21"/>
        </w:rPr>
        <w:t>如何扩散全新代言人影响力，实现产品声量提升与种草转化？</w:t>
      </w:r>
    </w:p>
    <w:p w14:paraId="764BE98F" w14:textId="415661AE" w:rsidR="00FF427A" w:rsidRPr="00937229" w:rsidRDefault="00CC347B" w:rsidP="0093722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FF427A">
        <w:rPr>
          <w:rFonts w:ascii="微软雅黑" w:eastAsia="微软雅黑" w:hAnsi="微软雅黑" w:hint="eastAsia"/>
          <w:sz w:val="21"/>
          <w:szCs w:val="21"/>
        </w:rPr>
        <w:t>丸美在2020年第二季度推出全新的眼霜单品-丸美小红笔，希望借助此款产品进行品牌年轻化并且社交平台打造爆款眼霜。丸美品牌过往的代言人以实力派演员为主，对品牌在社交平台上产生声量和社交影响力较少，因此在社交平台上与其他竞品相比关注度较低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376F3567" w14:textId="65D51016" w:rsidR="00E40EE7" w:rsidRPr="00402F15" w:rsidRDefault="000631F9" w:rsidP="0093722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6ADEF0A2" w14:textId="55C863DA" w:rsidR="00FF427A" w:rsidRPr="00520A22" w:rsidRDefault="00520A22" w:rsidP="00937229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借</w:t>
      </w:r>
      <w:r w:rsidR="00FF427A" w:rsidRPr="00520A22">
        <w:rPr>
          <w:rFonts w:ascii="微软雅黑" w:eastAsia="微软雅黑" w:hAnsi="微软雅黑" w:hint="eastAsia"/>
          <w:szCs w:val="21"/>
        </w:rPr>
        <w:t>微博大数据甄选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/>
          <w:szCs w:val="21"/>
        </w:rPr>
        <w:t>官宣</w:t>
      </w:r>
      <w:r w:rsidR="00FF427A" w:rsidRPr="00520A22">
        <w:rPr>
          <w:rFonts w:ascii="微软雅黑" w:eastAsia="微软雅黑" w:hAnsi="微软雅黑" w:hint="eastAsia"/>
          <w:szCs w:val="21"/>
        </w:rPr>
        <w:t>全新新生代代言人，</w:t>
      </w:r>
      <w:r>
        <w:rPr>
          <w:rFonts w:ascii="微软雅黑" w:eastAsia="微软雅黑" w:hAnsi="微软雅黑" w:hint="eastAsia"/>
          <w:szCs w:val="21"/>
        </w:rPr>
        <w:t>打造</w:t>
      </w:r>
      <w:r w:rsidRPr="00520A22">
        <w:rPr>
          <w:rFonts w:ascii="微软雅黑" w:eastAsia="微软雅黑" w:hAnsi="微软雅黑" w:hint="eastAsia"/>
          <w:szCs w:val="21"/>
        </w:rPr>
        <w:t>品牌年轻化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/>
          <w:szCs w:val="21"/>
        </w:rPr>
        <w:t>激活粉丝经济</w:t>
      </w:r>
      <w:r w:rsidR="00402F15">
        <w:rPr>
          <w:rFonts w:ascii="微软雅黑" w:eastAsia="微软雅黑" w:hAnsi="微软雅黑" w:hint="eastAsia"/>
          <w:szCs w:val="21"/>
        </w:rPr>
        <w:t>。</w:t>
      </w:r>
    </w:p>
    <w:p w14:paraId="560076EB" w14:textId="4C808551" w:rsidR="00FF427A" w:rsidRPr="00937229" w:rsidRDefault="00520A22" w:rsidP="00937229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同时官宣新品</w:t>
      </w:r>
      <w:r>
        <w:rPr>
          <w:rFonts w:ascii="微软雅黑" w:eastAsia="微软雅黑" w:hAnsi="微软雅黑"/>
          <w:szCs w:val="21"/>
        </w:rPr>
        <w:t>上市，</w:t>
      </w:r>
      <w:r>
        <w:rPr>
          <w:rFonts w:ascii="微软雅黑" w:eastAsia="微软雅黑" w:hAnsi="微软雅黑" w:hint="eastAsia"/>
          <w:szCs w:val="21"/>
        </w:rPr>
        <w:t>推动</w:t>
      </w:r>
      <w:r>
        <w:rPr>
          <w:rFonts w:ascii="微软雅黑" w:eastAsia="微软雅黑" w:hAnsi="微软雅黑"/>
          <w:szCs w:val="21"/>
        </w:rPr>
        <w:t>新品声量，实现产品种草</w:t>
      </w:r>
      <w:r>
        <w:rPr>
          <w:rFonts w:ascii="微软雅黑" w:eastAsia="微软雅黑" w:hAnsi="微软雅黑" w:hint="eastAsia"/>
          <w:szCs w:val="21"/>
        </w:rPr>
        <w:t>天猫</w:t>
      </w:r>
      <w:r>
        <w:rPr>
          <w:rFonts w:ascii="微软雅黑" w:eastAsia="微软雅黑" w:hAnsi="微软雅黑"/>
          <w:szCs w:val="21"/>
        </w:rPr>
        <w:t>引流</w:t>
      </w:r>
      <w:r w:rsidR="00402F15">
        <w:rPr>
          <w:rFonts w:ascii="微软雅黑" w:eastAsia="微软雅黑" w:hAnsi="微软雅黑" w:hint="eastAsia"/>
          <w:szCs w:val="21"/>
        </w:rPr>
        <w:t>。</w:t>
      </w:r>
    </w:p>
    <w:p w14:paraId="40607E58" w14:textId="77777777" w:rsidR="00B5241D" w:rsidRPr="002B1FC2" w:rsidRDefault="000631F9" w:rsidP="0093722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B361015" w14:textId="79874A97" w:rsidR="000631F9" w:rsidRPr="00937229" w:rsidRDefault="00402F15" w:rsidP="0093722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1"/>
          <w:szCs w:val="21"/>
        </w:rPr>
      </w:pPr>
      <w:r w:rsidRPr="00402F15">
        <w:rPr>
          <w:rFonts w:ascii="微软雅黑" w:eastAsia="微软雅黑" w:hAnsi="微软雅黑" w:hint="eastAsia"/>
          <w:b/>
          <w:sz w:val="21"/>
          <w:szCs w:val="21"/>
        </w:rPr>
        <w:t>案例视频：</w:t>
      </w:r>
      <w:hyperlink r:id="rId8" w:history="1">
        <w:r w:rsidRPr="00402F15">
          <w:rPr>
            <w:rStyle w:val="a5"/>
            <w:rFonts w:ascii="微软雅黑" w:eastAsia="微软雅黑" w:hAnsi="微软雅黑"/>
            <w:b/>
            <w:sz w:val="21"/>
            <w:szCs w:val="21"/>
          </w:rPr>
          <w:t>https://hd.weibo.com/senior/view/30983</w:t>
        </w:r>
      </w:hyperlink>
    </w:p>
    <w:p w14:paraId="57B60D80" w14:textId="77777777" w:rsidR="00520A22" w:rsidRPr="00520A22" w:rsidRDefault="00520A22" w:rsidP="00937229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/>
          <w:b/>
          <w:szCs w:val="21"/>
        </w:rPr>
      </w:pPr>
      <w:r w:rsidRPr="00520A22">
        <w:rPr>
          <w:rFonts w:ascii="微软雅黑" w:eastAsia="微软雅黑" w:hAnsi="微软雅黑" w:hint="eastAsia"/>
          <w:b/>
          <w:szCs w:val="21"/>
        </w:rPr>
        <w:t>立足</w:t>
      </w:r>
      <w:r w:rsidRPr="00520A22">
        <w:rPr>
          <w:rFonts w:ascii="微软雅黑" w:eastAsia="微软雅黑" w:hAnsi="微软雅黑"/>
          <w:b/>
          <w:szCs w:val="21"/>
        </w:rPr>
        <w:t>饭圈粉丝追星阵地微博，</w:t>
      </w:r>
      <w:r w:rsidRPr="00520A22">
        <w:rPr>
          <w:rFonts w:ascii="微软雅黑" w:eastAsia="微软雅黑" w:hAnsi="微软雅黑" w:hint="eastAsia"/>
          <w:b/>
          <w:szCs w:val="21"/>
        </w:rPr>
        <w:t>构建品牌、平台、明星、粉丝闭环的全链路、</w:t>
      </w:r>
      <w:r w:rsidRPr="00520A22">
        <w:rPr>
          <w:rFonts w:ascii="微软雅黑" w:eastAsia="微软雅黑" w:hAnsi="微软雅黑"/>
          <w:b/>
          <w:szCs w:val="21"/>
        </w:rPr>
        <w:t>一站式</w:t>
      </w:r>
      <w:r w:rsidRPr="00520A22">
        <w:rPr>
          <w:rFonts w:ascii="微软雅黑" w:eastAsia="微软雅黑" w:hAnsi="微软雅黑" w:hint="eastAsia"/>
          <w:b/>
          <w:szCs w:val="21"/>
        </w:rPr>
        <w:t>明星营销：</w:t>
      </w:r>
    </w:p>
    <w:p w14:paraId="7E30D0C5" w14:textId="64DC15C7" w:rsidR="00520A22" w:rsidRPr="00B94DA9" w:rsidRDefault="00520A22" w:rsidP="00937229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 w:rsidRPr="00B94DA9">
        <w:rPr>
          <w:rFonts w:ascii="微软雅黑" w:eastAsia="微软雅黑" w:hAnsi="微软雅黑" w:hint="eastAsia"/>
          <w:szCs w:val="21"/>
        </w:rPr>
        <w:t>一</w:t>
      </w:r>
      <w:r>
        <w:rPr>
          <w:rFonts w:ascii="微软雅黑" w:eastAsia="微软雅黑" w:hAnsi="微软雅黑" w:hint="eastAsia"/>
          <w:szCs w:val="21"/>
        </w:rPr>
        <w:t>、借助微博大数据</w:t>
      </w:r>
      <w:r w:rsidRPr="00B94DA9">
        <w:rPr>
          <w:rFonts w:ascii="微软雅黑" w:eastAsia="微软雅黑" w:hAnsi="微软雅黑" w:hint="eastAsia"/>
          <w:szCs w:val="21"/>
        </w:rPr>
        <w:t>甄选全新新生代代言人，</w:t>
      </w:r>
      <w:r>
        <w:rPr>
          <w:rFonts w:ascii="微软雅黑" w:eastAsia="微软雅黑" w:hAnsi="微软雅黑" w:hint="eastAsia"/>
          <w:szCs w:val="21"/>
        </w:rPr>
        <w:t>依靠</w:t>
      </w:r>
      <w:r w:rsidRPr="00B94DA9">
        <w:rPr>
          <w:rFonts w:ascii="微软雅黑" w:eastAsia="微软雅黑" w:hAnsi="微软雅黑" w:hint="eastAsia"/>
          <w:szCs w:val="21"/>
        </w:rPr>
        <w:t>代言人影响力完成品牌年轻化第一步</w:t>
      </w:r>
      <w:r w:rsidR="00402F15">
        <w:rPr>
          <w:rFonts w:ascii="微软雅黑" w:eastAsia="微软雅黑" w:hAnsi="微软雅黑" w:hint="eastAsia"/>
          <w:szCs w:val="21"/>
        </w:rPr>
        <w:t>；</w:t>
      </w:r>
    </w:p>
    <w:p w14:paraId="31C61DA3" w14:textId="6A3C4DF4" w:rsidR="00520A22" w:rsidRPr="00B94DA9" w:rsidRDefault="00520A22" w:rsidP="00937229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 w:rsidRPr="00B94DA9">
        <w:rPr>
          <w:rFonts w:ascii="微软雅黑" w:eastAsia="微软雅黑" w:hAnsi="微软雅黑" w:hint="eastAsia"/>
          <w:szCs w:val="21"/>
        </w:rPr>
        <w:t>二、借助微博大数据洞察代言人粉丝喜好，打造原生话题撩拨吃瓜群众关注，打通微博追星链路全曝光拉动新品声量</w:t>
      </w:r>
      <w:r w:rsidR="00402F15">
        <w:rPr>
          <w:rFonts w:ascii="微软雅黑" w:eastAsia="微软雅黑" w:hAnsi="微软雅黑" w:hint="eastAsia"/>
          <w:szCs w:val="21"/>
        </w:rPr>
        <w:t>；</w:t>
      </w:r>
    </w:p>
    <w:p w14:paraId="4A51135B" w14:textId="56457EB6" w:rsidR="00CC347B" w:rsidRPr="00937229" w:rsidRDefault="00520A22" w:rsidP="00937229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 w:hint="eastAsia"/>
          <w:szCs w:val="21"/>
        </w:rPr>
      </w:pPr>
      <w:r w:rsidRPr="00B94DA9">
        <w:rPr>
          <w:rFonts w:ascii="微软雅黑" w:eastAsia="微软雅黑" w:hAnsi="微软雅黑" w:hint="eastAsia"/>
          <w:szCs w:val="21"/>
        </w:rPr>
        <w:t>三、优质媒介组合刷屏，吸引关注：黄金资源大曝光锁定用户视线，为新品登陆小黑盒动导流</w:t>
      </w:r>
      <w:r w:rsidR="00402F15">
        <w:rPr>
          <w:rFonts w:ascii="微软雅黑" w:eastAsia="微软雅黑" w:hAnsi="微软雅黑" w:hint="eastAsia"/>
          <w:szCs w:val="21"/>
        </w:rPr>
        <w:t>。</w:t>
      </w:r>
    </w:p>
    <w:p w14:paraId="55E8F3EB" w14:textId="39D6F8D4" w:rsidR="00CC347B" w:rsidRPr="00402F15" w:rsidRDefault="000631F9" w:rsidP="0093722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1732A6B0" w14:textId="1FF4C9A4" w:rsidR="00CC347B" w:rsidRDefault="00CC347B" w:rsidP="00937229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/>
          <w:b/>
          <w:bCs/>
          <w:szCs w:val="21"/>
        </w:rPr>
      </w:pPr>
      <w:r w:rsidRPr="00CC347B">
        <w:rPr>
          <w:rFonts w:ascii="微软雅黑" w:eastAsia="微软雅黑" w:hAnsi="微软雅黑" w:hint="eastAsia"/>
          <w:b/>
          <w:bCs/>
          <w:szCs w:val="21"/>
        </w:rPr>
        <w:t>一、社交数据甄选，锁定星代言</w:t>
      </w:r>
    </w:p>
    <w:p w14:paraId="49B32C0E" w14:textId="431AEFB2" w:rsidR="00CC347B" w:rsidRPr="00E44103" w:rsidRDefault="00CC347B" w:rsidP="00937229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 w:hint="eastAsia"/>
          <w:szCs w:val="21"/>
        </w:rPr>
      </w:pPr>
      <w:r w:rsidRPr="00E44103">
        <w:rPr>
          <w:rFonts w:ascii="微软雅黑" w:eastAsia="微软雅黑" w:hAnsi="微软雅黑" w:hint="eastAsia"/>
          <w:szCs w:val="21"/>
        </w:rPr>
        <w:t>出好品牌年轻化的第一张牌，就是为丸美找到最契合的代言人。基于品牌目标人群95后，微博从海量社交数据出手，围绕明星影响力、粉丝关注力、舆情形象力等多维度洞察分析和筛选评估， “人气小鲜肉”朱正廷匹配成功</w:t>
      </w:r>
      <w:r w:rsidR="00402F15">
        <w:rPr>
          <w:rFonts w:ascii="微软雅黑" w:eastAsia="微软雅黑" w:hAnsi="微软雅黑" w:hint="eastAsia"/>
          <w:szCs w:val="21"/>
        </w:rPr>
        <w:t>。</w:t>
      </w:r>
    </w:p>
    <w:p w14:paraId="6B77AA53" w14:textId="0CE8666F" w:rsidR="00CC347B" w:rsidRDefault="00CC347B" w:rsidP="00937229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/>
          <w:b/>
          <w:bCs/>
          <w:szCs w:val="21"/>
        </w:rPr>
      </w:pPr>
      <w:r w:rsidRPr="00CC347B">
        <w:rPr>
          <w:rFonts w:ascii="微软雅黑" w:eastAsia="微软雅黑" w:hAnsi="微软雅黑" w:hint="eastAsia"/>
          <w:b/>
          <w:bCs/>
          <w:szCs w:val="21"/>
        </w:rPr>
        <w:lastRenderedPageBreak/>
        <w:t xml:space="preserve">二、原生话题出击，撩获星动能 </w:t>
      </w:r>
    </w:p>
    <w:p w14:paraId="1572C145" w14:textId="7B6A68DC" w:rsidR="00CC347B" w:rsidRDefault="00CC347B" w:rsidP="00937229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 w:hint="eastAsia"/>
          <w:szCs w:val="21"/>
        </w:rPr>
      </w:pPr>
      <w:r w:rsidRPr="00E44103">
        <w:rPr>
          <w:rFonts w:ascii="微软雅黑" w:eastAsia="微软雅黑" w:hAnsi="微软雅黑" w:hint="eastAsia"/>
          <w:szCs w:val="21"/>
        </w:rPr>
        <w:t>关于朱正廷的饭圈知识点，品牌能get多少？微博再帮丸美划重点——通过明星热点挖掘，发现朱正廷粉丝积极参与爱豆安利向话题讨论：“你的眼睛里有星辰大海”、“眼睛像钻石闪闪发光”……于是，原生结合点顺势而出——品牌定制#朱正廷的眼角#话题撩粉出击</w:t>
      </w:r>
      <w:r w:rsidR="00402F15">
        <w:rPr>
          <w:rFonts w:ascii="微软雅黑" w:eastAsia="微软雅黑" w:hAnsi="微软雅黑" w:hint="eastAsia"/>
          <w:szCs w:val="21"/>
        </w:rPr>
        <w:t>。</w:t>
      </w:r>
    </w:p>
    <w:p w14:paraId="6F58D139" w14:textId="644170BD" w:rsidR="00CC347B" w:rsidRPr="00E44103" w:rsidRDefault="00CC347B" w:rsidP="00937229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 w:rsidRPr="00E44103">
        <w:rPr>
          <w:rFonts w:ascii="微软雅黑" w:eastAsia="微软雅黑" w:hAnsi="微软雅黑" w:hint="eastAsia"/>
          <w:szCs w:val="21"/>
        </w:rPr>
        <w:t>@新浪娱乐等25位头部娱乐KOL预埋朱正廷绝美眼部照预热，邀请粉丝晒出最打动你的眼神，吸引海量粉丝参与关注和讨论，而#朱正廷的眼角#奥秘正是#丸美小红笔眼霜#</w:t>
      </w:r>
      <w:r w:rsidR="00402F15">
        <w:rPr>
          <w:rFonts w:ascii="微软雅黑" w:eastAsia="微软雅黑" w:hAnsi="微软雅黑" w:hint="eastAsia"/>
          <w:szCs w:val="21"/>
        </w:rPr>
        <w:t>。</w:t>
      </w:r>
    </w:p>
    <w:p w14:paraId="64BF461B" w14:textId="0714B8E2" w:rsidR="00CC347B" w:rsidRPr="00E44103" w:rsidRDefault="00520A22" w:rsidP="00937229">
      <w:pPr>
        <w:pStyle w:val="10"/>
        <w:spacing w:before="100" w:beforeAutospacing="1" w:after="100" w:afterAutospacing="1"/>
        <w:jc w:val="center"/>
        <w:rPr>
          <w:rFonts w:ascii="微软雅黑" w:eastAsia="微软雅黑" w:hAnsi="微软雅黑"/>
          <w:noProof/>
          <w:szCs w:val="21"/>
        </w:rPr>
      </w:pPr>
      <w:r w:rsidRPr="00520A22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3464A51C" wp14:editId="5C8F9A7E">
            <wp:extent cx="3970000" cy="3600000"/>
            <wp:effectExtent l="0" t="0" r="0" b="0"/>
            <wp:docPr id="2" name="图片 2" descr="d:\workdata\desktop\报奖\202011\成功营销-中国创新大奖\丸美小红笔#朱正廷的眼角#明星代言营销\插图\图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workdata\desktop\报奖\202011\成功营销-中国创新大奖\丸美小红笔#朱正廷的眼角#明星代言营销\插图\图片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162F0" w14:textId="77777777" w:rsidR="00CC347B" w:rsidRPr="00E44103" w:rsidRDefault="00CC347B" w:rsidP="00937229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 w:rsidRPr="00E44103">
        <w:rPr>
          <w:rFonts w:ascii="微软雅黑" w:eastAsia="微软雅黑" w:hAnsi="微软雅黑" w:hint="eastAsia"/>
          <w:szCs w:val="21"/>
        </w:rPr>
        <w:t>偶像同款立马激发星粉买买买，粉丝团更积极参与品牌线下活动打卡，助推内容线上二次发酵。精准双话题传播策略下，丸美小红笔成功加深与粉丝之间的情感认同，撩粉不停！</w:t>
      </w:r>
    </w:p>
    <w:p w14:paraId="7F6D3E97" w14:textId="77777777" w:rsidR="00CC347B" w:rsidRPr="00E44103" w:rsidRDefault="00136F04" w:rsidP="00937229">
      <w:pPr>
        <w:pStyle w:val="10"/>
        <w:spacing w:before="100" w:beforeAutospacing="1" w:after="100" w:afterAutospacing="1"/>
        <w:jc w:val="center"/>
        <w:rPr>
          <w:rFonts w:ascii="微软雅黑" w:eastAsia="微软雅黑" w:hAnsi="微软雅黑"/>
          <w:noProof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pict w14:anchorId="1EAAE7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6" o:spid="_x0000_i1028" type="#_x0000_t75" alt="图形用户界面, 网站&#13;&#13;&#10;&#13;&#13;&#10;&#13;&#13;&#10;&#13;&#13;&#10;描述已自动生成" style="width:248.15pt;height:249.7pt;visibility:visible;mso-width-percent:0;mso-height-percent:0;mso-width-percent:0;mso-height-percent:0">
            <v:imagedata r:id="rId10" o:title=""/>
          </v:shape>
        </w:pict>
      </w:r>
    </w:p>
    <w:p w14:paraId="36DF7748" w14:textId="3C45C106" w:rsidR="00CC347B" w:rsidRPr="00937229" w:rsidRDefault="00136F04" w:rsidP="00937229">
      <w:pPr>
        <w:pStyle w:val="10"/>
        <w:spacing w:before="100" w:beforeAutospacing="1" w:after="100" w:afterAutospacing="1"/>
        <w:jc w:val="center"/>
        <w:rPr>
          <w:rFonts w:ascii="微软雅黑" w:eastAsia="微软雅黑" w:hAnsi="微软雅黑" w:hint="eastAsia"/>
          <w:noProof/>
          <w:szCs w:val="21"/>
        </w:rPr>
      </w:pPr>
      <w:r>
        <w:rPr>
          <w:rFonts w:ascii="微软雅黑" w:eastAsia="微软雅黑" w:hAnsi="微软雅黑"/>
          <w:noProof/>
          <w:szCs w:val="21"/>
        </w:rPr>
        <w:pict w14:anchorId="7E7C6DDD">
          <v:shape id="_x0000_i1027" type="#_x0000_t75" alt="图形用户界面, 网站&#13;&#13;&#10;&#13;&#13;&#10;&#13;&#13;&#10;&#13;&#13;&#10;描述已自动生成" style="width:249.7pt;height:243.55pt;mso-width-percent:0;mso-height-percent:0;mso-width-percent:0;mso-height-percent:0">
            <v:imagedata r:id="rId11" o:title="图片1"/>
          </v:shape>
        </w:pict>
      </w:r>
    </w:p>
    <w:p w14:paraId="1B736850" w14:textId="41055DBD" w:rsidR="00CC347B" w:rsidRDefault="00CC347B" w:rsidP="00937229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/>
          <w:b/>
          <w:bCs/>
          <w:szCs w:val="21"/>
        </w:rPr>
      </w:pPr>
      <w:r w:rsidRPr="00CC347B">
        <w:rPr>
          <w:rFonts w:ascii="微软雅黑" w:eastAsia="微软雅黑" w:hAnsi="微软雅黑" w:hint="eastAsia"/>
          <w:b/>
          <w:bCs/>
          <w:szCs w:val="21"/>
        </w:rPr>
        <w:t>三、全面链路攻略，释放星引力</w:t>
      </w:r>
    </w:p>
    <w:p w14:paraId="76E8D470" w14:textId="5B0ADBD2" w:rsidR="00CC347B" w:rsidRPr="00E44103" w:rsidRDefault="00CC347B" w:rsidP="00937229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 w:hint="eastAsia"/>
          <w:szCs w:val="21"/>
        </w:rPr>
      </w:pPr>
      <w:r w:rsidRPr="00E44103">
        <w:rPr>
          <w:rFonts w:ascii="微软雅黑" w:eastAsia="微软雅黑" w:hAnsi="微软雅黑" w:hint="eastAsia"/>
          <w:szCs w:val="21"/>
        </w:rPr>
        <w:t>官宣期间，微博黄金资源助力丸美狙击粉丝追星全路径。4月13日，当用户打开微博第一眼与朱正廷不期而遇，便陷入偶像深邃双眸的魅力，@朱正廷亲自解锁眼角的秘密，一举登上热搜榜，强曝光高质感内容吸睛万千迷妹种草，并为小红笔登陆天猫小黑盒铺垫预热</w:t>
      </w:r>
      <w:r w:rsidR="00402F15">
        <w:rPr>
          <w:rFonts w:ascii="微软雅黑" w:eastAsia="微软雅黑" w:hAnsi="微软雅黑" w:hint="eastAsia"/>
          <w:szCs w:val="21"/>
        </w:rPr>
        <w:t>。</w:t>
      </w:r>
    </w:p>
    <w:p w14:paraId="241BC105" w14:textId="4A9FDC8F" w:rsidR="00CC347B" w:rsidRDefault="00CC347B" w:rsidP="00937229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 w:hint="eastAsia"/>
          <w:szCs w:val="21"/>
        </w:rPr>
      </w:pPr>
      <w:r w:rsidRPr="00E44103">
        <w:rPr>
          <w:rFonts w:ascii="微软雅黑" w:eastAsia="微软雅黑" w:hAnsi="微软雅黑" w:hint="eastAsia"/>
          <w:szCs w:val="21"/>
        </w:rPr>
        <w:t>随后，微博信息流进一步精准锁定粉丝、品牌、竞品、行业和潜客兴趣人群，吸引目标用户前往直播间围观拔草，引发下单热潮。同时，微博助力丸美拦截朱正廷搜索结果，强势绑定代言人与产品，最大化释放朱正廷微博影响力</w:t>
      </w:r>
      <w:r w:rsidR="00402F15">
        <w:rPr>
          <w:rFonts w:ascii="微软雅黑" w:eastAsia="微软雅黑" w:hAnsi="微软雅黑" w:hint="eastAsia"/>
          <w:szCs w:val="21"/>
        </w:rPr>
        <w:t>。</w:t>
      </w:r>
    </w:p>
    <w:p w14:paraId="41A66B74" w14:textId="71DD288C" w:rsidR="00402F15" w:rsidRPr="00402F15" w:rsidRDefault="00136F04" w:rsidP="00937229">
      <w:pPr>
        <w:pStyle w:val="10"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/>
          <w:b/>
          <w:noProof/>
          <w:szCs w:val="21"/>
        </w:rPr>
        <w:lastRenderedPageBreak/>
        <w:pict w14:anchorId="15E8E2A0">
          <v:shape id="图片 12" o:spid="_x0000_i1026" type="#_x0000_t75" alt="图形用户界面, 文本&#13;&#13;&#10;&#13;&#13;&#10;&#13;&#13;&#10;&#13;&#13;&#10;描述已自动生成" style="width:408.25pt;height:157pt;visibility:visible;mso-width-percent:0;mso-height-percent:0;mso-width-percent:0;mso-height-percent:0">
            <v:imagedata r:id="rId12" o:title=""/>
          </v:shape>
        </w:pict>
      </w:r>
    </w:p>
    <w:p w14:paraId="484897A5" w14:textId="089EFCB6" w:rsidR="00B27391" w:rsidRPr="00402F15" w:rsidRDefault="000631F9" w:rsidP="0093722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11A5D95B" w14:textId="7D45ED5E" w:rsidR="00CC347B" w:rsidRPr="00520A22" w:rsidRDefault="00CC347B" w:rsidP="00937229">
      <w:pPr>
        <w:widowControl w:val="0"/>
        <w:numPr>
          <w:ilvl w:val="0"/>
          <w:numId w:val="15"/>
        </w:numPr>
        <w:spacing w:before="100" w:beforeAutospacing="1" w:after="100" w:afterAutospacing="1"/>
        <w:jc w:val="both"/>
        <w:rPr>
          <w:rFonts w:ascii="微软雅黑" w:eastAsia="微软雅黑" w:hAnsi="微软雅黑"/>
          <w:sz w:val="21"/>
          <w:szCs w:val="21"/>
        </w:rPr>
      </w:pPr>
      <w:r w:rsidRPr="00E44103">
        <w:rPr>
          <w:rFonts w:ascii="微软雅黑" w:eastAsia="微软雅黑" w:hAnsi="微软雅黑" w:hint="eastAsia"/>
          <w:sz w:val="21"/>
          <w:szCs w:val="21"/>
        </w:rPr>
        <w:t>话题总阅读量超2</w:t>
      </w:r>
      <w:r w:rsidRPr="00E44103">
        <w:rPr>
          <w:rFonts w:ascii="微软雅黑" w:eastAsia="微软雅黑" w:hAnsi="微软雅黑"/>
          <w:sz w:val="21"/>
          <w:szCs w:val="21"/>
        </w:rPr>
        <w:t>.8</w:t>
      </w:r>
      <w:r w:rsidRPr="00E44103">
        <w:rPr>
          <w:rFonts w:ascii="微软雅黑" w:eastAsia="微软雅黑" w:hAnsi="微软雅黑" w:hint="eastAsia"/>
          <w:sz w:val="21"/>
          <w:szCs w:val="21"/>
        </w:rPr>
        <w:t>亿，话题总讨论量超113万，品牌</w:t>
      </w:r>
      <w:r w:rsidRPr="00E44103">
        <w:rPr>
          <w:rFonts w:ascii="微软雅黑" w:eastAsia="微软雅黑" w:hAnsi="微软雅黑"/>
          <w:sz w:val="21"/>
          <w:szCs w:val="21"/>
        </w:rPr>
        <w:t>声量</w:t>
      </w:r>
      <w:r w:rsidRPr="00E44103">
        <w:rPr>
          <w:rFonts w:ascii="微软雅黑" w:eastAsia="微软雅黑" w:hAnsi="微软雅黑" w:hint="eastAsia"/>
          <w:sz w:val="21"/>
          <w:szCs w:val="21"/>
        </w:rPr>
        <w:t>达到品牌全年峰值。</w:t>
      </w:r>
    </w:p>
    <w:p w14:paraId="350E21A4" w14:textId="1076EE6B" w:rsidR="00CC347B" w:rsidRPr="00520A22" w:rsidRDefault="00CC347B" w:rsidP="00937229">
      <w:pPr>
        <w:widowControl w:val="0"/>
        <w:numPr>
          <w:ilvl w:val="0"/>
          <w:numId w:val="15"/>
        </w:numPr>
        <w:spacing w:before="100" w:beforeAutospacing="1" w:after="100" w:afterAutospacing="1"/>
        <w:jc w:val="both"/>
        <w:rPr>
          <w:rFonts w:ascii="微软雅黑" w:eastAsia="微软雅黑" w:hAnsi="微软雅黑"/>
          <w:sz w:val="21"/>
          <w:szCs w:val="21"/>
        </w:rPr>
      </w:pPr>
      <w:r w:rsidRPr="00E44103">
        <w:rPr>
          <w:rFonts w:ascii="微软雅黑" w:eastAsia="微软雅黑" w:hAnsi="微软雅黑" w:hint="eastAsia"/>
          <w:sz w:val="21"/>
          <w:szCs w:val="21"/>
        </w:rPr>
        <w:t>明星粉</w:t>
      </w:r>
      <w:r w:rsidRPr="00E44103">
        <w:rPr>
          <w:rFonts w:ascii="微软雅黑" w:eastAsia="微软雅黑" w:hAnsi="微软雅黑"/>
          <w:sz w:val="21"/>
          <w:szCs w:val="21"/>
        </w:rPr>
        <w:t>成功转化为品牌粉，</w:t>
      </w:r>
      <w:r w:rsidRPr="00E44103">
        <w:rPr>
          <w:rFonts w:ascii="微软雅黑" w:eastAsia="微软雅黑" w:hAnsi="微软雅黑" w:hint="eastAsia"/>
          <w:sz w:val="21"/>
          <w:szCs w:val="21"/>
        </w:rPr>
        <w:t>新增粉丝中代言人粉丝占比82%，</w:t>
      </w:r>
      <w:r w:rsidRPr="00E44103">
        <w:rPr>
          <w:rFonts w:ascii="微软雅黑" w:eastAsia="微软雅黑" w:hAnsi="微软雅黑"/>
          <w:sz w:val="21"/>
          <w:szCs w:val="21"/>
        </w:rPr>
        <w:t>沉淀品牌资产。</w:t>
      </w:r>
    </w:p>
    <w:p w14:paraId="0F1401C2" w14:textId="1AC4D314" w:rsidR="00CC347B" w:rsidRPr="00E44103" w:rsidRDefault="00CC347B" w:rsidP="00937229">
      <w:pPr>
        <w:widowControl w:val="0"/>
        <w:numPr>
          <w:ilvl w:val="0"/>
          <w:numId w:val="15"/>
        </w:numPr>
        <w:spacing w:before="100" w:beforeAutospacing="1" w:after="100" w:afterAutospacing="1"/>
        <w:jc w:val="both"/>
        <w:rPr>
          <w:rFonts w:ascii="微软雅黑" w:eastAsia="微软雅黑" w:hAnsi="微软雅黑"/>
          <w:sz w:val="21"/>
          <w:szCs w:val="21"/>
        </w:rPr>
      </w:pPr>
      <w:r w:rsidRPr="00E44103">
        <w:rPr>
          <w:rFonts w:ascii="微软雅黑" w:eastAsia="微软雅黑" w:hAnsi="微软雅黑" w:hint="eastAsia"/>
          <w:sz w:val="21"/>
          <w:szCs w:val="21"/>
        </w:rPr>
        <w:t>讨论人群以95与00后女性为主，成功吸引</w:t>
      </w:r>
      <w:r w:rsidRPr="00E44103">
        <w:rPr>
          <w:rFonts w:ascii="微软雅黑" w:eastAsia="微软雅黑" w:hAnsi="微软雅黑"/>
          <w:sz w:val="21"/>
          <w:szCs w:val="21"/>
        </w:rPr>
        <w:t>目标人群关注</w:t>
      </w:r>
      <w:r w:rsidR="00402F15">
        <w:rPr>
          <w:rFonts w:ascii="微软雅黑" w:eastAsia="微软雅黑" w:hAnsi="微软雅黑" w:hint="eastAsia"/>
          <w:sz w:val="21"/>
          <w:szCs w:val="21"/>
        </w:rPr>
        <w:t>。</w:t>
      </w:r>
    </w:p>
    <w:p w14:paraId="0D941851" w14:textId="7A2D5BBA" w:rsidR="00CC347B" w:rsidRDefault="00136F04" w:rsidP="00937229">
      <w:pPr>
        <w:spacing w:before="100" w:beforeAutospacing="1" w:after="100" w:afterAutospacing="1"/>
        <w:rPr>
          <w:rFonts w:ascii="微软雅黑" w:eastAsia="微软雅黑" w:hAnsi="微软雅黑"/>
          <w:noProof/>
          <w:sz w:val="21"/>
          <w:szCs w:val="21"/>
        </w:rPr>
      </w:pPr>
      <w:r w:rsidRPr="00136F04">
        <w:rPr>
          <w:rFonts w:ascii="微软雅黑" w:eastAsia="微软雅黑" w:hAnsi="微软雅黑"/>
          <w:noProof/>
          <w:sz w:val="21"/>
          <w:szCs w:val="21"/>
        </w:rPr>
        <w:pict w14:anchorId="09EF65FB">
          <v:shape id="图片 3" o:spid="_x0000_i1025" type="#_x0000_t75" alt="图形用户界面, 文本, 应用程序, Teams&#13;&#13;&#10;&#13;&#13;&#10;&#13;&#13;&#10;&#13;&#13;&#10;描述已自动生成" style="width:407.5pt;height:137.85pt;visibility:visible;mso-width-percent:0;mso-height-percent:0;mso-width-percent:0;mso-height-percent:0">
            <v:imagedata r:id="rId13" o:title=""/>
          </v:shape>
        </w:pict>
      </w:r>
    </w:p>
    <w:p w14:paraId="4EEFA352" w14:textId="0FE27379" w:rsidR="00101293" w:rsidRPr="00101293" w:rsidRDefault="00101293" w:rsidP="00937229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rPr>
          <w:rFonts w:ascii="微软雅黑" w:eastAsia="微软雅黑" w:hAnsi="微软雅黑"/>
        </w:rPr>
      </w:pPr>
      <w:r w:rsidRPr="00101293">
        <w:rPr>
          <w:rFonts w:ascii="微软雅黑" w:eastAsia="微软雅黑" w:hAnsi="微软雅黑" w:hint="eastAsia"/>
        </w:rPr>
        <w:t>经过本次投放，用户对丸美的品牌认知从妈妈、鱼尾纹等较老的印象中，转变为与代言人朱正廷、小红笔卖点-黑科技、活力等相关，对新品关注度极高。</w:t>
      </w:r>
    </w:p>
    <w:p w14:paraId="5A596DE2" w14:textId="4A78E4DA" w:rsidR="00101293" w:rsidRDefault="00101293" w:rsidP="00937229">
      <w:pPr>
        <w:spacing w:before="100" w:beforeAutospacing="1" w:after="100" w:afterAutospacing="1"/>
        <w:rPr>
          <w:rFonts w:ascii="微软雅黑" w:eastAsia="微软雅黑" w:hAnsi="微软雅黑"/>
          <w:noProof/>
        </w:rPr>
      </w:pPr>
      <w:r w:rsidRPr="00B94DA9">
        <w:rPr>
          <w:rFonts w:ascii="微软雅黑" w:eastAsia="微软雅黑" w:hAnsi="微软雅黑"/>
          <w:noProof/>
        </w:rPr>
        <w:drawing>
          <wp:inline distT="0" distB="0" distL="0" distR="0" wp14:anchorId="2C0B7762" wp14:editId="09A999AB">
            <wp:extent cx="5212080" cy="201168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BFFCB" w14:textId="1A8F8979" w:rsidR="00101293" w:rsidRPr="00402F15" w:rsidRDefault="00101293" w:rsidP="00937229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noProof/>
        </w:rPr>
      </w:pPr>
      <w:r w:rsidRPr="00101293">
        <w:rPr>
          <w:rFonts w:ascii="微软雅黑" w:eastAsia="微软雅黑" w:hAnsi="微软雅黑" w:hint="eastAsia"/>
          <w:noProof/>
        </w:rPr>
        <w:t>根据用户在讨论丸美时，在发博与评论中表达出对产品的购买意愿与未投放前比较提升了534%。</w:t>
      </w:r>
    </w:p>
    <w:p w14:paraId="7A0CAD94" w14:textId="3DA53EEF" w:rsidR="00BC7577" w:rsidRPr="00520A22" w:rsidRDefault="00CC347B" w:rsidP="00937229">
      <w:pPr>
        <w:spacing w:before="100" w:beforeAutospacing="1" w:after="100" w:afterAutospacing="1"/>
        <w:jc w:val="right"/>
        <w:textAlignment w:val="baseline"/>
        <w:rPr>
          <w:rFonts w:ascii="微软雅黑" w:eastAsia="微软雅黑" w:hAnsi="微软雅黑"/>
          <w:sz w:val="21"/>
          <w:szCs w:val="21"/>
        </w:rPr>
      </w:pPr>
      <w:r w:rsidRPr="00E44103">
        <w:rPr>
          <w:rFonts w:ascii="微软雅黑" w:eastAsia="微软雅黑" w:hAnsi="微软雅黑" w:hint="eastAsia"/>
          <w:noProof/>
          <w:sz w:val="21"/>
          <w:szCs w:val="21"/>
        </w:rPr>
        <w:t>（数据源</w:t>
      </w:r>
      <w:r w:rsidRPr="00E44103">
        <w:rPr>
          <w:rFonts w:ascii="微软雅黑" w:eastAsia="微软雅黑" w:hAnsi="微软雅黑"/>
          <w:noProof/>
          <w:sz w:val="21"/>
          <w:szCs w:val="21"/>
        </w:rPr>
        <w:t>：</w:t>
      </w:r>
      <w:r>
        <w:rPr>
          <w:rFonts w:ascii="微软雅黑" w:eastAsia="微软雅黑" w:hAnsi="微软雅黑" w:hint="eastAsia"/>
          <w:noProof/>
          <w:sz w:val="21"/>
          <w:szCs w:val="21"/>
        </w:rPr>
        <w:t>媒体平台—</w:t>
      </w:r>
      <w:r w:rsidRPr="00E44103">
        <w:rPr>
          <w:rFonts w:ascii="微软雅黑" w:eastAsia="微软雅黑" w:hAnsi="微软雅黑"/>
          <w:noProof/>
          <w:sz w:val="21"/>
          <w:szCs w:val="21"/>
        </w:rPr>
        <w:t>微博</w:t>
      </w:r>
      <w:r w:rsidRPr="00E44103">
        <w:rPr>
          <w:rFonts w:ascii="微软雅黑" w:eastAsia="微软雅黑" w:hAnsi="微软雅黑" w:hint="eastAsia"/>
          <w:noProof/>
          <w:sz w:val="21"/>
          <w:szCs w:val="21"/>
        </w:rPr>
        <w:t>）</w:t>
      </w:r>
    </w:p>
    <w:sectPr w:rsidR="00BC7577" w:rsidRPr="00520A22" w:rsidSect="00970C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4A5E67" w14:textId="77777777" w:rsidR="00136F04" w:rsidRDefault="00136F04">
      <w:r>
        <w:separator/>
      </w:r>
    </w:p>
  </w:endnote>
  <w:endnote w:type="continuationSeparator" w:id="0">
    <w:p w14:paraId="096DA623" w14:textId="77777777" w:rsidR="00136F04" w:rsidRDefault="00136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7AE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CC4530" w14:textId="77777777" w:rsidR="00402F15" w:rsidRDefault="00402F1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972E23" w14:textId="77777777" w:rsidR="00136F04" w:rsidRDefault="00136F04">
      <w:r>
        <w:separator/>
      </w:r>
    </w:p>
  </w:footnote>
  <w:footnote w:type="continuationSeparator" w:id="0">
    <w:p w14:paraId="442B2618" w14:textId="77777777" w:rsidR="00136F04" w:rsidRDefault="00136F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4F615D" w14:textId="77777777" w:rsidR="00402F15" w:rsidRDefault="00402F15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757304" w14:textId="77777777" w:rsidR="00402F15" w:rsidRDefault="00402F15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D4C3431"/>
    <w:multiLevelType w:val="hybridMultilevel"/>
    <w:tmpl w:val="50E860CE"/>
    <w:lvl w:ilvl="0" w:tplc="45043ECC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F023CB3"/>
    <w:multiLevelType w:val="hybridMultilevel"/>
    <w:tmpl w:val="1F322D2E"/>
    <w:lvl w:ilvl="0" w:tplc="45043ECC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C040A7"/>
    <w:multiLevelType w:val="hybridMultilevel"/>
    <w:tmpl w:val="11CE538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16"/>
  </w:num>
  <w:num w:numId="7">
    <w:abstractNumId w:val="14"/>
  </w:num>
  <w:num w:numId="8">
    <w:abstractNumId w:val="11"/>
  </w:num>
  <w:num w:numId="9">
    <w:abstractNumId w:val="9"/>
  </w:num>
  <w:num w:numId="10">
    <w:abstractNumId w:val="8"/>
  </w:num>
  <w:num w:numId="11">
    <w:abstractNumId w:val="12"/>
  </w:num>
  <w:num w:numId="12">
    <w:abstractNumId w:val="15"/>
  </w:num>
  <w:num w:numId="13">
    <w:abstractNumId w:val="5"/>
  </w:num>
  <w:num w:numId="14">
    <w:abstractNumId w:val="13"/>
  </w:num>
  <w:num w:numId="15">
    <w:abstractNumId w:val="2"/>
  </w:num>
  <w:num w:numId="16">
    <w:abstractNumId w:val="3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B7BF4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1293"/>
    <w:rsid w:val="00106EA3"/>
    <w:rsid w:val="0010732C"/>
    <w:rsid w:val="00114DD5"/>
    <w:rsid w:val="001265C9"/>
    <w:rsid w:val="00131A61"/>
    <w:rsid w:val="00136B4D"/>
    <w:rsid w:val="00136F04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3A6A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4720F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13F6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2F15"/>
    <w:rsid w:val="00404490"/>
    <w:rsid w:val="00407F5C"/>
    <w:rsid w:val="00407FAE"/>
    <w:rsid w:val="004109EA"/>
    <w:rsid w:val="00423117"/>
    <w:rsid w:val="00426569"/>
    <w:rsid w:val="00426D8C"/>
    <w:rsid w:val="00427AC5"/>
    <w:rsid w:val="00443C7A"/>
    <w:rsid w:val="004452BA"/>
    <w:rsid w:val="00451221"/>
    <w:rsid w:val="00453929"/>
    <w:rsid w:val="004554B0"/>
    <w:rsid w:val="004555F7"/>
    <w:rsid w:val="00462CFD"/>
    <w:rsid w:val="0046491C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20A22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10F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37229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B39E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0DD4"/>
    <w:rsid w:val="00CC24FE"/>
    <w:rsid w:val="00CC347B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94B24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0FF4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0">
    <w:name w:val="列出段落1"/>
    <w:basedOn w:val="a"/>
    <w:uiPriority w:val="34"/>
    <w:qFormat/>
    <w:rsid w:val="00CC347B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2"/>
    </w:rPr>
  </w:style>
  <w:style w:type="character" w:styleId="af3">
    <w:name w:val="Unresolved Mention"/>
    <w:basedOn w:val="a0"/>
    <w:uiPriority w:val="99"/>
    <w:semiHidden/>
    <w:unhideWhenUsed/>
    <w:rsid w:val="00402F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6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d.weibo.com/senior/view/30983" TargetMode="Externa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20CF9F7-E4A5-EB4E-A375-E75D40CE3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226</Words>
  <Characters>1291</Characters>
  <Application>Microsoft Office Word</Application>
  <DocSecurity>0</DocSecurity>
  <PresentationFormat/>
  <Lines>10</Lines>
  <Paragraphs>3</Paragraphs>
  <Slides>0</Slides>
  <Notes>0</Notes>
  <HiddenSlides>0</HiddenSlides>
  <MMClips>0</MMClips>
  <ScaleCrop>false</ScaleCrop>
  <Company>WWW.YlmF.CoM</Company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2012-10-11T08:46:00Z</cp:lastPrinted>
  <dcterms:created xsi:type="dcterms:W3CDTF">2021-02-04T09:24:00Z</dcterms:created>
  <dcterms:modified xsi:type="dcterms:W3CDTF">2021-02-04T09:24:00Z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