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5A627159" w14:textId="0F6D8DD8" w:rsidR="008B689B" w:rsidRPr="003A657A" w:rsidRDefault="009D5008" w:rsidP="003A657A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color w:val="EAB300"/>
          <w:sz w:val="32"/>
          <w:szCs w:val="32"/>
        </w:rPr>
      </w:pPr>
      <w:r w:rsidRPr="009D5008">
        <w:rPr>
          <w:rFonts w:ascii="微软雅黑" w:eastAsia="微软雅黑" w:hAnsi="微软雅黑" w:hint="eastAsia"/>
          <w:b/>
          <w:sz w:val="32"/>
          <w:szCs w:val="32"/>
        </w:rPr>
        <w:t>U</w:t>
      </w:r>
      <w:r w:rsidRPr="009D5008">
        <w:rPr>
          <w:rFonts w:ascii="微软雅黑" w:eastAsia="微软雅黑" w:hAnsi="微软雅黑"/>
          <w:b/>
          <w:sz w:val="32"/>
          <w:szCs w:val="32"/>
        </w:rPr>
        <w:t>G想怎么</w:t>
      </w:r>
      <w:r w:rsidRPr="009D5008">
        <w:rPr>
          <w:rFonts w:ascii="微软雅黑" w:eastAsia="微软雅黑" w:hAnsi="微软雅黑" w:hint="eastAsia"/>
          <w:b/>
          <w:sz w:val="32"/>
          <w:szCs w:val="32"/>
        </w:rPr>
        <w:t>“</w:t>
      </w:r>
      <w:r w:rsidRPr="009D5008">
        <w:rPr>
          <w:rFonts w:ascii="微软雅黑" w:eastAsia="微软雅黑" w:hAnsi="微软雅黑"/>
          <w:b/>
          <w:sz w:val="32"/>
          <w:szCs w:val="32"/>
        </w:rPr>
        <w:t>妆</w:t>
      </w:r>
      <w:r w:rsidRPr="009D5008">
        <w:rPr>
          <w:rFonts w:ascii="微软雅黑" w:eastAsia="微软雅黑" w:hAnsi="微软雅黑" w:hint="eastAsia"/>
          <w:b/>
          <w:sz w:val="32"/>
          <w:szCs w:val="32"/>
        </w:rPr>
        <w:t>”，</w:t>
      </w:r>
      <w:r w:rsidRPr="009D5008">
        <w:rPr>
          <w:rFonts w:ascii="微软雅黑" w:eastAsia="微软雅黑" w:hAnsi="微软雅黑"/>
          <w:b/>
          <w:sz w:val="32"/>
          <w:szCs w:val="32"/>
        </w:rPr>
        <w:t>就怎么</w:t>
      </w:r>
      <w:r w:rsidRPr="009D5008">
        <w:rPr>
          <w:rFonts w:ascii="微软雅黑" w:eastAsia="微软雅黑" w:hAnsi="微软雅黑" w:hint="eastAsia"/>
          <w:b/>
          <w:sz w:val="32"/>
          <w:szCs w:val="32"/>
        </w:rPr>
        <w:t>“</w:t>
      </w:r>
      <w:r w:rsidRPr="009D5008">
        <w:rPr>
          <w:rFonts w:ascii="微软雅黑" w:eastAsia="微软雅黑" w:hAnsi="微软雅黑"/>
          <w:b/>
          <w:sz w:val="32"/>
          <w:szCs w:val="32"/>
        </w:rPr>
        <w:t>妆</w:t>
      </w:r>
      <w:r w:rsidRPr="009D5008">
        <w:rPr>
          <w:rFonts w:ascii="微软雅黑" w:eastAsia="微软雅黑" w:hAnsi="微软雅黑" w:hint="eastAsia"/>
          <w:b/>
          <w:sz w:val="32"/>
          <w:szCs w:val="32"/>
        </w:rPr>
        <w:t>”</w:t>
      </w:r>
    </w:p>
    <w:p w14:paraId="1698A0AE" w14:textId="77777777" w:rsidR="008B689B" w:rsidRPr="0066460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6460B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EC180E" w:rsidRPr="0066460B">
        <w:rPr>
          <w:rFonts w:ascii="微软雅黑" w:eastAsia="微软雅黑" w:hAnsi="微软雅黑" w:hint="eastAsia"/>
          <w:sz w:val="21"/>
          <w:szCs w:val="21"/>
        </w:rPr>
        <w:t>U</w:t>
      </w:r>
      <w:r w:rsidR="00A73ADE" w:rsidRPr="0066460B">
        <w:rPr>
          <w:rFonts w:ascii="微软雅黑" w:eastAsia="微软雅黑" w:hAnsi="微软雅黑"/>
          <w:sz w:val="21"/>
          <w:szCs w:val="21"/>
        </w:rPr>
        <w:t>RBAN G</w:t>
      </w:r>
      <w:r w:rsidR="00A73ADE" w:rsidRPr="0066460B">
        <w:rPr>
          <w:rFonts w:ascii="微软雅黑" w:eastAsia="微软雅黑" w:hAnsi="微软雅黑" w:hint="eastAsia"/>
          <w:sz w:val="21"/>
          <w:szCs w:val="21"/>
        </w:rPr>
        <w:t>I</w:t>
      </w:r>
      <w:r w:rsidR="00EC180E" w:rsidRPr="0066460B">
        <w:rPr>
          <w:rFonts w:ascii="微软雅黑" w:eastAsia="微软雅黑" w:hAnsi="微软雅黑"/>
          <w:sz w:val="21"/>
          <w:szCs w:val="21"/>
        </w:rPr>
        <w:t>ANT</w:t>
      </w:r>
    </w:p>
    <w:p w14:paraId="7858EAA8" w14:textId="77777777" w:rsidR="008B689B" w:rsidRPr="0066460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6460B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EC180E" w:rsidRPr="0066460B">
        <w:rPr>
          <w:rFonts w:ascii="微软雅黑" w:eastAsia="微软雅黑" w:hAnsi="微软雅黑" w:hint="eastAsia"/>
          <w:sz w:val="21"/>
          <w:szCs w:val="21"/>
        </w:rPr>
        <w:t>美妆</w:t>
      </w:r>
    </w:p>
    <w:p w14:paraId="062F18C2" w14:textId="6B069C2A" w:rsidR="008B689B" w:rsidRPr="0066460B" w:rsidRDefault="008B689B" w:rsidP="002B1FC2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66460B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="009D5008" w:rsidRPr="0066460B">
        <w:rPr>
          <w:rFonts w:ascii="微软雅黑" w:eastAsia="微软雅黑" w:hAnsi="微软雅黑"/>
          <w:sz w:val="21"/>
          <w:szCs w:val="21"/>
        </w:rPr>
        <w:t>2</w:t>
      </w:r>
      <w:r w:rsidR="00B03FD0" w:rsidRPr="0066460B">
        <w:rPr>
          <w:rFonts w:ascii="微软雅黑" w:eastAsia="微软雅黑" w:hAnsi="微软雅黑" w:hint="eastAsia"/>
          <w:sz w:val="21"/>
          <w:szCs w:val="21"/>
        </w:rPr>
        <w:t>0</w:t>
      </w:r>
      <w:r w:rsidR="00A51A67" w:rsidRPr="0066460B">
        <w:rPr>
          <w:rFonts w:ascii="微软雅黑" w:eastAsia="微软雅黑" w:hAnsi="微软雅黑"/>
          <w:sz w:val="21"/>
          <w:szCs w:val="21"/>
        </w:rPr>
        <w:t>20</w:t>
      </w:r>
      <w:r w:rsidR="00F156D7" w:rsidRPr="0066460B">
        <w:rPr>
          <w:rFonts w:ascii="微软雅黑" w:eastAsia="微软雅黑" w:hAnsi="微软雅黑" w:hint="eastAsia"/>
          <w:sz w:val="21"/>
          <w:szCs w:val="21"/>
        </w:rPr>
        <w:t>.0</w:t>
      </w:r>
      <w:r w:rsidR="00F156D7" w:rsidRPr="0066460B">
        <w:rPr>
          <w:rFonts w:ascii="微软雅黑" w:eastAsia="微软雅黑" w:hAnsi="微软雅黑"/>
          <w:sz w:val="21"/>
          <w:szCs w:val="21"/>
        </w:rPr>
        <w:t>7</w:t>
      </w:r>
      <w:r w:rsidR="00B03FD0" w:rsidRPr="0066460B">
        <w:rPr>
          <w:rFonts w:ascii="微软雅黑" w:eastAsia="微软雅黑" w:hAnsi="微软雅黑" w:hint="eastAsia"/>
          <w:sz w:val="21"/>
          <w:szCs w:val="21"/>
        </w:rPr>
        <w:t>-12</w:t>
      </w:r>
    </w:p>
    <w:p w14:paraId="56CBB08B" w14:textId="586BA11C" w:rsidR="008875A4" w:rsidRPr="0066460B" w:rsidRDefault="000631F9" w:rsidP="009D5008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 w:rsidRPr="0066460B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9D5008" w:rsidRPr="0066460B">
        <w:rPr>
          <w:rFonts w:ascii="微软雅黑" w:eastAsia="微软雅黑" w:hAnsi="微软雅黑" w:hint="eastAsia"/>
          <w:sz w:val="21"/>
          <w:szCs w:val="21"/>
        </w:rPr>
        <w:t>移动营销类</w:t>
      </w:r>
    </w:p>
    <w:p w14:paraId="33F69A04" w14:textId="34108D35" w:rsidR="00EC180E" w:rsidRPr="009D5008" w:rsidRDefault="000631F9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2FA5C832" w14:textId="7A060284" w:rsidR="003F46D3" w:rsidRPr="009D5008" w:rsidRDefault="00EC180E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/>
          <w:sz w:val="21"/>
          <w:szCs w:val="21"/>
        </w:rPr>
        <w:t>美妆类行业竞争激烈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="00C86F1A" w:rsidRPr="00253CBE">
        <w:rPr>
          <w:rFonts w:ascii="微软雅黑" w:eastAsia="微软雅黑" w:hAnsi="微软雅黑" w:hint="eastAsia"/>
          <w:sz w:val="21"/>
          <w:szCs w:val="21"/>
        </w:rPr>
        <w:t>美妆品牌和品类也众多，而</w:t>
      </w:r>
      <w:r w:rsidRPr="00253CBE">
        <w:rPr>
          <w:rFonts w:ascii="微软雅黑" w:eastAsia="微软雅黑" w:hAnsi="微软雅黑" w:hint="eastAsia"/>
          <w:sz w:val="21"/>
          <w:szCs w:val="21"/>
        </w:rPr>
        <w:t>U</w:t>
      </w:r>
      <w:r w:rsidRPr="00253CBE">
        <w:rPr>
          <w:rFonts w:ascii="微软雅黑" w:eastAsia="微软雅黑" w:hAnsi="微软雅黑"/>
          <w:sz w:val="21"/>
          <w:szCs w:val="21"/>
        </w:rPr>
        <w:t>G作为一个新生美妆品牌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="003F46D3" w:rsidRPr="00253CBE">
        <w:rPr>
          <w:rFonts w:ascii="微软雅黑" w:eastAsia="微软雅黑" w:hAnsi="微软雅黑" w:hint="eastAsia"/>
          <w:sz w:val="21"/>
          <w:szCs w:val="21"/>
        </w:rPr>
        <w:t>成立初期，处于缺乏口碑积累、价格优势低、彩妆圈新面孔及营销费用紧张的阶段。需要通过营销推广来打破现状，在目前井喷式的国货彩妆中异军突起，占领一席之地。</w:t>
      </w:r>
    </w:p>
    <w:p w14:paraId="6EC1564F" w14:textId="539B811B" w:rsidR="00C86F1A" w:rsidRPr="009D5008" w:rsidRDefault="000631F9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7F5AB2A0" w14:textId="0FB4CC18" w:rsidR="00E40EE7" w:rsidRPr="009D5008" w:rsidRDefault="00C86F1A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t>预期目标：通过内容传播，让用户认可U</w:t>
      </w:r>
      <w:r w:rsidRPr="00253CBE">
        <w:rPr>
          <w:rFonts w:ascii="微软雅黑" w:eastAsia="微软雅黑" w:hAnsi="微软雅黑"/>
          <w:sz w:val="21"/>
          <w:szCs w:val="21"/>
        </w:rPr>
        <w:t>G</w:t>
      </w:r>
      <w:r w:rsidR="00684760" w:rsidRPr="00253CBE">
        <w:rPr>
          <w:rFonts w:ascii="微软雅黑" w:eastAsia="微软雅黑" w:hAnsi="微软雅黑" w:hint="eastAsia"/>
          <w:sz w:val="21"/>
          <w:szCs w:val="21"/>
        </w:rPr>
        <w:t>“</w:t>
      </w:r>
      <w:r w:rsidRPr="00253CBE">
        <w:rPr>
          <w:rFonts w:ascii="微软雅黑" w:eastAsia="微软雅黑" w:hAnsi="微软雅黑"/>
          <w:sz w:val="21"/>
          <w:szCs w:val="21"/>
        </w:rPr>
        <w:t>美不设限</w:t>
      </w:r>
      <w:r w:rsidRPr="00253CBE">
        <w:rPr>
          <w:rFonts w:ascii="微软雅黑" w:eastAsia="微软雅黑" w:hAnsi="微软雅黑" w:hint="eastAsia"/>
          <w:sz w:val="21"/>
          <w:szCs w:val="21"/>
        </w:rPr>
        <w:t>、</w:t>
      </w:r>
      <w:r w:rsidRPr="00253CBE">
        <w:rPr>
          <w:rFonts w:ascii="微软雅黑" w:eastAsia="微软雅黑" w:hAnsi="微软雅黑"/>
          <w:sz w:val="21"/>
          <w:szCs w:val="21"/>
        </w:rPr>
        <w:t>妆容自由</w:t>
      </w:r>
      <w:r w:rsidR="00684760" w:rsidRPr="00253CBE">
        <w:rPr>
          <w:rFonts w:ascii="微软雅黑" w:eastAsia="微软雅黑" w:hAnsi="微软雅黑" w:hint="eastAsia"/>
          <w:sz w:val="21"/>
          <w:szCs w:val="21"/>
        </w:rPr>
        <w:t>、</w:t>
      </w:r>
      <w:r w:rsidR="00684760" w:rsidRPr="00253CBE">
        <w:rPr>
          <w:rFonts w:ascii="微软雅黑" w:eastAsia="微软雅黑" w:hAnsi="微软雅黑"/>
          <w:sz w:val="21"/>
          <w:szCs w:val="21"/>
        </w:rPr>
        <w:t>想怎么妆就怎么妆</w:t>
      </w:r>
      <w:r w:rsidR="00684760" w:rsidRPr="00253CBE">
        <w:rPr>
          <w:rFonts w:ascii="微软雅黑" w:eastAsia="微软雅黑" w:hAnsi="微软雅黑" w:hint="eastAsia"/>
          <w:sz w:val="21"/>
          <w:szCs w:val="21"/>
        </w:rPr>
        <w:t>”</w:t>
      </w:r>
      <w:r w:rsidR="00684760" w:rsidRPr="00253CBE">
        <w:rPr>
          <w:rFonts w:ascii="微软雅黑" w:eastAsia="微软雅黑" w:hAnsi="微软雅黑"/>
          <w:sz w:val="21"/>
          <w:szCs w:val="21"/>
        </w:rPr>
        <w:t>的品牌主张</w:t>
      </w:r>
      <w:r w:rsidR="00684760"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="00684760" w:rsidRPr="00253CBE">
        <w:rPr>
          <w:rFonts w:ascii="微软雅黑" w:eastAsia="微软雅黑" w:hAnsi="微软雅黑"/>
          <w:sz w:val="21"/>
          <w:szCs w:val="21"/>
        </w:rPr>
        <w:t>并且产生具体购买行动</w:t>
      </w:r>
      <w:r w:rsidR="00684760" w:rsidRPr="00253CBE">
        <w:rPr>
          <w:rFonts w:ascii="微软雅黑" w:eastAsia="微软雅黑" w:hAnsi="微软雅黑" w:hint="eastAsia"/>
          <w:sz w:val="21"/>
          <w:szCs w:val="21"/>
        </w:rPr>
        <w:t>。</w:t>
      </w:r>
    </w:p>
    <w:p w14:paraId="66F01B2F" w14:textId="26065BAF" w:rsidR="00684760" w:rsidRPr="009D5008" w:rsidRDefault="000631F9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244FB544" w14:textId="77777777" w:rsidR="00684760" w:rsidRPr="009D5008" w:rsidRDefault="00684760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9D5008">
        <w:rPr>
          <w:rFonts w:ascii="微软雅黑" w:eastAsia="微软雅黑" w:hAnsi="微软雅黑"/>
          <w:b/>
          <w:sz w:val="21"/>
          <w:szCs w:val="21"/>
        </w:rPr>
        <w:t>核心策略</w:t>
      </w:r>
      <w:r w:rsidRPr="009D5008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20E9A75B" w14:textId="77777777" w:rsidR="00684760" w:rsidRPr="00253CBE" w:rsidRDefault="00684760" w:rsidP="009D5008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t>传播理念，与当下年轻人所崇尚的“个性自我的美妆态度”相匹配；</w:t>
      </w:r>
    </w:p>
    <w:p w14:paraId="3EC603A2" w14:textId="77777777" w:rsidR="00684760" w:rsidRPr="00253CBE" w:rsidRDefault="00684760" w:rsidP="009D5008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t>传播媒体，利用不同媒体平台的定位与角色，匹配不同阶段的传播内容和策略；</w:t>
      </w:r>
    </w:p>
    <w:p w14:paraId="30587B61" w14:textId="0EFA4141" w:rsidR="00684760" w:rsidRPr="00253CBE" w:rsidRDefault="00684760" w:rsidP="009D5008">
      <w:pPr>
        <w:widowControl w:val="0"/>
        <w:jc w:val="both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t>传播内容，有态度有共鸣，激发时下年轻人对品牌理念的认可</w:t>
      </w:r>
      <w:r w:rsidR="00603575">
        <w:rPr>
          <w:rFonts w:ascii="微软雅黑" w:eastAsia="微软雅黑" w:hAnsi="微软雅黑" w:hint="eastAsia"/>
          <w:sz w:val="21"/>
          <w:szCs w:val="21"/>
        </w:rPr>
        <w:t>。</w:t>
      </w:r>
    </w:p>
    <w:p w14:paraId="4D8210F4" w14:textId="77777777" w:rsidR="00684760" w:rsidRPr="009D5008" w:rsidRDefault="00684760" w:rsidP="009D5008">
      <w:pPr>
        <w:widowControl w:val="0"/>
        <w:spacing w:before="100" w:beforeAutospacing="1" w:after="100" w:afterAutospacing="1"/>
        <w:jc w:val="both"/>
        <w:rPr>
          <w:rFonts w:ascii="微软雅黑" w:eastAsia="微软雅黑" w:hAnsi="微软雅黑"/>
          <w:b/>
          <w:sz w:val="21"/>
          <w:szCs w:val="21"/>
        </w:rPr>
      </w:pPr>
      <w:r w:rsidRPr="009D5008">
        <w:rPr>
          <w:rFonts w:ascii="微软雅黑" w:eastAsia="微软雅黑" w:hAnsi="微软雅黑"/>
          <w:b/>
          <w:sz w:val="21"/>
          <w:szCs w:val="21"/>
        </w:rPr>
        <w:t>创意亮点</w:t>
      </w:r>
      <w:r w:rsidRPr="009D5008">
        <w:rPr>
          <w:rFonts w:ascii="微软雅黑" w:eastAsia="微软雅黑" w:hAnsi="微软雅黑" w:hint="eastAsia"/>
          <w:b/>
          <w:sz w:val="21"/>
          <w:szCs w:val="21"/>
        </w:rPr>
        <w:t>：</w:t>
      </w:r>
    </w:p>
    <w:p w14:paraId="05DE7E7F" w14:textId="5DA85FBC" w:rsidR="000631F9" w:rsidRPr="009D5008" w:rsidRDefault="00684760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t>通过有影响力的博主，呈现个性彩妆，激发渴望变美女性对美的追求，用妆容教程方法行动传达【想怎么妆就怎么妆】的理念，引起爱美用户的妆容效仿热情，并种草转化</w:t>
      </w:r>
      <w:r w:rsidR="009D5008">
        <w:rPr>
          <w:rFonts w:ascii="微软雅黑" w:eastAsia="微软雅黑" w:hAnsi="微软雅黑" w:hint="eastAsia"/>
          <w:sz w:val="21"/>
          <w:szCs w:val="21"/>
        </w:rPr>
        <w:t>。</w:t>
      </w:r>
    </w:p>
    <w:p w14:paraId="71580D4F" w14:textId="282202B7" w:rsidR="00A5351A" w:rsidRPr="009D5008" w:rsidRDefault="000631F9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执行过程</w:t>
      </w:r>
      <w:r w:rsidR="00716B53" w:rsidRPr="002B1FC2">
        <w:rPr>
          <w:rFonts w:ascii="微软雅黑" w:eastAsia="微软雅黑" w:hAnsi="微软雅黑" w:hint="eastAsia"/>
          <w:b/>
          <w:color w:val="0000FF"/>
          <w:sz w:val="28"/>
        </w:rPr>
        <w:t>/媒体表现</w:t>
      </w:r>
    </w:p>
    <w:p w14:paraId="5A0379F2" w14:textId="77777777" w:rsidR="0035358D" w:rsidRPr="00253CBE" w:rsidRDefault="0035358D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3CBE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253CBE">
        <w:rPr>
          <w:rFonts w:ascii="微软雅黑" w:eastAsia="微软雅黑" w:hAnsi="微软雅黑"/>
          <w:b/>
          <w:sz w:val="21"/>
          <w:szCs w:val="21"/>
        </w:rPr>
        <w:t>1</w:t>
      </w:r>
      <w:r w:rsidRPr="00253CBE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BE34CD" w:rsidRPr="00253CBE">
        <w:rPr>
          <w:rFonts w:ascii="微软雅黑" w:eastAsia="微软雅黑" w:hAnsi="微软雅黑" w:hint="eastAsia"/>
          <w:b/>
          <w:sz w:val="21"/>
          <w:szCs w:val="21"/>
        </w:rPr>
        <w:t>在小红书</w:t>
      </w:r>
      <w:r w:rsidR="006D4AE6" w:rsidRPr="00253CBE">
        <w:rPr>
          <w:rFonts w:ascii="微软雅黑" w:eastAsia="微软雅黑" w:hAnsi="微软雅黑" w:hint="eastAsia"/>
          <w:b/>
          <w:sz w:val="21"/>
          <w:szCs w:val="21"/>
        </w:rPr>
        <w:t>、B站</w:t>
      </w:r>
      <w:r w:rsidR="00BE34CD" w:rsidRPr="00253CBE">
        <w:rPr>
          <w:rFonts w:ascii="微软雅黑" w:eastAsia="微软雅黑" w:hAnsi="微软雅黑" w:hint="eastAsia"/>
          <w:b/>
          <w:sz w:val="21"/>
          <w:szCs w:val="21"/>
        </w:rPr>
        <w:t>宣传U</w:t>
      </w:r>
      <w:r w:rsidR="00BE34CD" w:rsidRPr="00253CBE">
        <w:rPr>
          <w:rFonts w:ascii="微软雅黑" w:eastAsia="微软雅黑" w:hAnsi="微软雅黑"/>
          <w:b/>
          <w:sz w:val="21"/>
          <w:szCs w:val="21"/>
        </w:rPr>
        <w:t>G的美妆态度</w:t>
      </w:r>
    </w:p>
    <w:p w14:paraId="526A28A2" w14:textId="08B14F13" w:rsidR="0035358D" w:rsidRDefault="00BE34CD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/>
          <w:sz w:val="21"/>
          <w:szCs w:val="21"/>
        </w:rPr>
        <w:t>以</w:t>
      </w:r>
      <w:r w:rsidRPr="00253CBE">
        <w:rPr>
          <w:rFonts w:ascii="微软雅黑" w:eastAsia="微软雅黑" w:hAnsi="微软雅黑" w:hint="eastAsia"/>
          <w:sz w:val="21"/>
          <w:szCs w:val="21"/>
        </w:rPr>
        <w:t>想怎么“妆”就怎么“妆”，我有自己的主张为内容核心，发动小红书</w:t>
      </w:r>
      <w:r w:rsidRPr="00253CBE">
        <w:rPr>
          <w:rFonts w:ascii="微软雅黑" w:eastAsia="微软雅黑" w:hAnsi="微软雅黑"/>
          <w:sz w:val="21"/>
          <w:szCs w:val="21"/>
        </w:rPr>
        <w:t>KOL</w:t>
      </w:r>
      <w:r w:rsidR="006D4AE6" w:rsidRPr="00253CBE">
        <w:rPr>
          <w:rFonts w:ascii="微软雅黑" w:eastAsia="微软雅黑" w:hAnsi="微软雅黑" w:hint="eastAsia"/>
          <w:sz w:val="21"/>
          <w:szCs w:val="21"/>
        </w:rPr>
        <w:t>、B站U</w:t>
      </w:r>
      <w:r w:rsidR="006D4AE6" w:rsidRPr="00253CBE">
        <w:rPr>
          <w:rFonts w:ascii="微软雅黑" w:eastAsia="微软雅黑" w:hAnsi="微软雅黑"/>
          <w:sz w:val="21"/>
          <w:szCs w:val="21"/>
        </w:rPr>
        <w:t>P主集体发声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Pr="00253CBE">
        <w:rPr>
          <w:rFonts w:ascii="微软雅黑" w:eastAsia="微软雅黑" w:hAnsi="微软雅黑"/>
          <w:sz w:val="21"/>
          <w:szCs w:val="21"/>
        </w:rPr>
        <w:t>探讨女性化妆本质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Pr="00253CBE">
        <w:rPr>
          <w:rFonts w:ascii="微软雅黑" w:eastAsia="微软雅黑" w:hAnsi="微软雅黑"/>
          <w:sz w:val="21"/>
          <w:szCs w:val="21"/>
        </w:rPr>
        <w:t>表达什么</w:t>
      </w:r>
      <w:r w:rsidRPr="00253CBE">
        <w:rPr>
          <w:rFonts w:ascii="微软雅黑" w:eastAsia="微软雅黑" w:hAnsi="微软雅黑" w:hint="eastAsia"/>
          <w:sz w:val="21"/>
          <w:szCs w:val="21"/>
        </w:rPr>
        <w:t>“妆”好看，我说了算；我喜欢的“妆”就是好看等主张，鼓励女生妆容自由，并通过个性彩妆的呈现，给予当下城市青年更多表达个性自我的可能。</w:t>
      </w:r>
    </w:p>
    <w:p w14:paraId="09E8FEEA" w14:textId="77777777" w:rsidR="00D11BE2" w:rsidRDefault="00D11BE2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lastRenderedPageBreak/>
        <w:t>参与的讨论的小红书K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有Joyce君君、</w:t>
      </w:r>
      <w:r w:rsidRPr="00D11BE2">
        <w:rPr>
          <w:rFonts w:ascii="微软雅黑" w:eastAsia="微软雅黑" w:hAnsi="微软雅黑"/>
          <w:sz w:val="21"/>
          <w:szCs w:val="21"/>
        </w:rPr>
        <w:t>羊崽与發财</w:t>
      </w:r>
      <w:r>
        <w:rPr>
          <w:rFonts w:ascii="微软雅黑" w:eastAsia="微软雅黑" w:hAnsi="微软雅黑" w:hint="eastAsia"/>
          <w:sz w:val="21"/>
          <w:szCs w:val="21"/>
        </w:rPr>
        <w:t>、初恋红豆饼等K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及K</w:t>
      </w:r>
      <w:r>
        <w:rPr>
          <w:rFonts w:ascii="微软雅黑" w:eastAsia="微软雅黑" w:hAnsi="微软雅黑"/>
          <w:sz w:val="21"/>
          <w:szCs w:val="21"/>
        </w:rPr>
        <w:t>OC</w:t>
      </w:r>
      <w:r>
        <w:rPr>
          <w:rFonts w:ascii="微软雅黑" w:eastAsia="微软雅黑" w:hAnsi="微软雅黑" w:hint="eastAsia"/>
          <w:sz w:val="21"/>
          <w:szCs w:val="21"/>
        </w:rPr>
        <w:t>，不仅有爆文的产生互动过万。而在B站，</w:t>
      </w:r>
      <w:proofErr w:type="spellStart"/>
      <w:r>
        <w:rPr>
          <w:rFonts w:ascii="微软雅黑" w:eastAsia="微软雅黑" w:hAnsi="微软雅黑" w:hint="eastAsia"/>
          <w:sz w:val="21"/>
          <w:szCs w:val="21"/>
        </w:rPr>
        <w:t>O</w:t>
      </w:r>
      <w:r>
        <w:rPr>
          <w:rFonts w:ascii="微软雅黑" w:eastAsia="微软雅黑" w:hAnsi="微软雅黑"/>
          <w:sz w:val="21"/>
          <w:szCs w:val="21"/>
        </w:rPr>
        <w:t>NL</w:t>
      </w:r>
      <w:r>
        <w:rPr>
          <w:rFonts w:ascii="微软雅黑" w:eastAsia="微软雅黑" w:hAnsi="微软雅黑" w:hint="eastAsia"/>
          <w:sz w:val="21"/>
          <w:szCs w:val="21"/>
        </w:rPr>
        <w:t>ee</w:t>
      </w:r>
      <w:proofErr w:type="spellEnd"/>
      <w:r>
        <w:rPr>
          <w:rFonts w:ascii="微软雅黑" w:eastAsia="微软雅黑" w:hAnsi="微软雅黑"/>
          <w:sz w:val="21"/>
          <w:szCs w:val="21"/>
        </w:rPr>
        <w:t>-Studio</w:t>
      </w:r>
      <w:r>
        <w:rPr>
          <w:rFonts w:ascii="微软雅黑" w:eastAsia="微软雅黑" w:hAnsi="微软雅黑" w:hint="eastAsia"/>
          <w:sz w:val="21"/>
          <w:szCs w:val="21"/>
        </w:rPr>
        <w:t>等知名美妆</w:t>
      </w:r>
      <w:r>
        <w:rPr>
          <w:rFonts w:ascii="微软雅黑" w:eastAsia="微软雅黑" w:hAnsi="微软雅黑"/>
          <w:sz w:val="21"/>
          <w:szCs w:val="21"/>
        </w:rPr>
        <w:t>UP</w:t>
      </w:r>
      <w:r>
        <w:rPr>
          <w:rFonts w:ascii="微软雅黑" w:eastAsia="微软雅黑" w:hAnsi="微软雅黑" w:hint="eastAsia"/>
          <w:sz w:val="21"/>
          <w:szCs w:val="21"/>
        </w:rPr>
        <w:t>主，紧扣“想怎么妆就怎么妆”的主题，总播放量达到1</w:t>
      </w:r>
      <w:r>
        <w:rPr>
          <w:rFonts w:ascii="微软雅黑" w:eastAsia="微软雅黑" w:hAnsi="微软雅黑"/>
          <w:sz w:val="21"/>
          <w:szCs w:val="21"/>
        </w:rPr>
        <w:t>8</w:t>
      </w:r>
      <w:r>
        <w:rPr>
          <w:rFonts w:ascii="微软雅黑" w:eastAsia="微软雅黑" w:hAnsi="微软雅黑" w:hint="eastAsia"/>
          <w:sz w:val="21"/>
          <w:szCs w:val="21"/>
        </w:rPr>
        <w:t>万+。</w:t>
      </w:r>
    </w:p>
    <w:p w14:paraId="15332F7F" w14:textId="1D26B128" w:rsidR="00D11BE2" w:rsidRPr="00D11BE2" w:rsidRDefault="00D11BE2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优质的小红书K</w:t>
      </w:r>
      <w:r>
        <w:rPr>
          <w:rFonts w:ascii="微软雅黑" w:eastAsia="微软雅黑" w:hAnsi="微软雅黑"/>
          <w:sz w:val="21"/>
          <w:szCs w:val="21"/>
        </w:rPr>
        <w:t>OL</w:t>
      </w:r>
      <w:r>
        <w:rPr>
          <w:rFonts w:ascii="微软雅黑" w:eastAsia="微软雅黑" w:hAnsi="微软雅黑" w:hint="eastAsia"/>
          <w:sz w:val="21"/>
          <w:szCs w:val="21"/>
        </w:rPr>
        <w:t>、K</w:t>
      </w:r>
      <w:r>
        <w:rPr>
          <w:rFonts w:ascii="微软雅黑" w:eastAsia="微软雅黑" w:hAnsi="微软雅黑"/>
          <w:sz w:val="21"/>
          <w:szCs w:val="21"/>
        </w:rPr>
        <w:t>OC</w:t>
      </w:r>
      <w:r>
        <w:rPr>
          <w:rFonts w:ascii="微软雅黑" w:eastAsia="微软雅黑" w:hAnsi="微软雅黑" w:hint="eastAsia"/>
          <w:sz w:val="21"/>
          <w:szCs w:val="21"/>
        </w:rPr>
        <w:t>以及B站的U</w:t>
      </w:r>
      <w:r>
        <w:rPr>
          <w:rFonts w:ascii="微软雅黑" w:eastAsia="微软雅黑" w:hAnsi="微软雅黑"/>
          <w:sz w:val="21"/>
          <w:szCs w:val="21"/>
        </w:rPr>
        <w:t>P</w:t>
      </w:r>
      <w:r>
        <w:rPr>
          <w:rFonts w:ascii="微软雅黑" w:eastAsia="微软雅黑" w:hAnsi="微软雅黑" w:hint="eastAsia"/>
          <w:sz w:val="21"/>
          <w:szCs w:val="21"/>
        </w:rPr>
        <w:t>主针对目标群体，通过精美的拍摄视频以及高质量美妆图片，吸引了用户种草，促进了销售转化。</w:t>
      </w:r>
    </w:p>
    <w:p w14:paraId="66458B7B" w14:textId="0C7315DE" w:rsidR="0035358D" w:rsidRDefault="00CA5A7F" w:rsidP="009D500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 w14:anchorId="1146D8E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alt="图片1" style="width:428.05pt;height:199pt;mso-width-percent:0;mso-height-percent:0;mso-width-percent:0;mso-height-percent:0">
            <v:imagedata r:id="rId8" o:title="图片1"/>
          </v:shape>
        </w:pict>
      </w:r>
    </w:p>
    <w:p w14:paraId="1504DC95" w14:textId="77777777" w:rsidR="00BE34CD" w:rsidRPr="00253CBE" w:rsidRDefault="00BE34CD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3CBE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253CBE">
        <w:rPr>
          <w:rFonts w:ascii="微软雅黑" w:eastAsia="微软雅黑" w:hAnsi="微软雅黑"/>
          <w:b/>
          <w:sz w:val="21"/>
          <w:szCs w:val="21"/>
        </w:rPr>
        <w:t>2</w:t>
      </w:r>
      <w:r w:rsidRPr="00253CBE">
        <w:rPr>
          <w:rFonts w:ascii="微软雅黑" w:eastAsia="微软雅黑" w:hAnsi="微软雅黑" w:hint="eastAsia"/>
          <w:b/>
          <w:sz w:val="21"/>
          <w:szCs w:val="21"/>
        </w:rPr>
        <w:t>：</w:t>
      </w:r>
      <w:r w:rsidR="006D4AE6" w:rsidRPr="00253CBE">
        <w:rPr>
          <w:rFonts w:ascii="微软雅黑" w:eastAsia="微软雅黑" w:hAnsi="微软雅黑"/>
          <w:b/>
          <w:sz w:val="21"/>
          <w:szCs w:val="21"/>
        </w:rPr>
        <w:t>在微信</w:t>
      </w:r>
      <w:r w:rsidR="006D4AE6" w:rsidRPr="00253CBE">
        <w:rPr>
          <w:rFonts w:ascii="微软雅黑" w:eastAsia="微软雅黑" w:hAnsi="微软雅黑" w:hint="eastAsia"/>
          <w:b/>
          <w:sz w:val="21"/>
          <w:szCs w:val="21"/>
        </w:rPr>
        <w:t>，引发社群U</w:t>
      </w:r>
      <w:r w:rsidR="006D4AE6" w:rsidRPr="00253CBE">
        <w:rPr>
          <w:rFonts w:ascii="微软雅黑" w:eastAsia="微软雅黑" w:hAnsi="微软雅黑"/>
          <w:b/>
          <w:sz w:val="21"/>
          <w:szCs w:val="21"/>
        </w:rPr>
        <w:t>G讨论</w:t>
      </w:r>
    </w:p>
    <w:p w14:paraId="768EED02" w14:textId="3D189C9A" w:rsidR="006D4AE6" w:rsidRDefault="006D4AE6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/>
          <w:sz w:val="21"/>
          <w:szCs w:val="21"/>
        </w:rPr>
        <w:t>依靠微信社群生态</w:t>
      </w:r>
      <w:r w:rsidRPr="00253CBE">
        <w:rPr>
          <w:rFonts w:ascii="微软雅黑" w:eastAsia="微软雅黑" w:hAnsi="微软雅黑" w:hint="eastAsia"/>
          <w:sz w:val="21"/>
          <w:szCs w:val="21"/>
        </w:rPr>
        <w:t>，将U</w:t>
      </w:r>
      <w:r w:rsidRPr="00253CBE">
        <w:rPr>
          <w:rFonts w:ascii="微软雅黑" w:eastAsia="微软雅黑" w:hAnsi="微软雅黑"/>
          <w:sz w:val="21"/>
          <w:szCs w:val="21"/>
        </w:rPr>
        <w:t>G在各平台输出的美妆视频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Pr="00253CBE">
        <w:rPr>
          <w:rFonts w:ascii="微软雅黑" w:eastAsia="微软雅黑" w:hAnsi="微软雅黑"/>
          <w:sz w:val="21"/>
          <w:szCs w:val="21"/>
        </w:rPr>
        <w:t>分享在相关美妆</w:t>
      </w:r>
      <w:r w:rsidRPr="00253CBE">
        <w:rPr>
          <w:rFonts w:ascii="微软雅黑" w:eastAsia="微软雅黑" w:hAnsi="微软雅黑" w:hint="eastAsia"/>
          <w:sz w:val="21"/>
          <w:szCs w:val="21"/>
        </w:rPr>
        <w:t>、</w:t>
      </w:r>
      <w:r w:rsidRPr="00253CBE">
        <w:rPr>
          <w:rFonts w:ascii="微软雅黑" w:eastAsia="微软雅黑" w:hAnsi="微软雅黑"/>
          <w:sz w:val="21"/>
          <w:szCs w:val="21"/>
        </w:rPr>
        <w:t>好物</w:t>
      </w:r>
      <w:r w:rsidRPr="00253CBE">
        <w:rPr>
          <w:rFonts w:ascii="微软雅黑" w:eastAsia="微软雅黑" w:hAnsi="微软雅黑" w:hint="eastAsia"/>
          <w:sz w:val="21"/>
          <w:szCs w:val="21"/>
        </w:rPr>
        <w:t>、</w:t>
      </w:r>
      <w:r w:rsidRPr="00253CBE">
        <w:rPr>
          <w:rFonts w:ascii="微软雅黑" w:eastAsia="微软雅黑" w:hAnsi="微软雅黑"/>
          <w:sz w:val="21"/>
          <w:szCs w:val="21"/>
        </w:rPr>
        <w:t>时尚类等社群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Pr="00253CBE">
        <w:rPr>
          <w:rFonts w:ascii="微软雅黑" w:eastAsia="微软雅黑" w:hAnsi="微软雅黑"/>
          <w:sz w:val="21"/>
          <w:szCs w:val="21"/>
        </w:rPr>
        <w:t>引发用户的激烈讨论</w:t>
      </w:r>
      <w:r w:rsidRPr="00253CBE">
        <w:rPr>
          <w:rFonts w:ascii="微软雅黑" w:eastAsia="微软雅黑" w:hAnsi="微软雅黑" w:hint="eastAsia"/>
          <w:sz w:val="21"/>
          <w:szCs w:val="21"/>
        </w:rPr>
        <w:t>，</w:t>
      </w:r>
      <w:r w:rsidRPr="00253CBE">
        <w:rPr>
          <w:rFonts w:ascii="微软雅黑" w:eastAsia="微软雅黑" w:hAnsi="微软雅黑"/>
          <w:sz w:val="21"/>
          <w:szCs w:val="21"/>
        </w:rPr>
        <w:t>引导目标消费群体种草</w:t>
      </w:r>
      <w:r w:rsidRPr="00253CBE">
        <w:rPr>
          <w:rFonts w:ascii="微软雅黑" w:eastAsia="微软雅黑" w:hAnsi="微软雅黑" w:hint="eastAsia"/>
          <w:sz w:val="21"/>
          <w:szCs w:val="21"/>
        </w:rPr>
        <w:t>。</w:t>
      </w:r>
    </w:p>
    <w:p w14:paraId="743C998F" w14:textId="232EE7AB" w:rsidR="00AA3224" w:rsidRPr="00253CBE" w:rsidRDefault="00AA3224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微信社群</w:t>
      </w:r>
      <w:r w:rsidR="00CF2B31">
        <w:rPr>
          <w:rFonts w:ascii="微软雅黑" w:eastAsia="微软雅黑" w:hAnsi="微软雅黑" w:hint="eastAsia"/>
          <w:sz w:val="21"/>
          <w:szCs w:val="21"/>
        </w:rPr>
        <w:t>可以精准覆盖目标人群，优质内容的输出更易达成对于产品的讨论以及种草，从而促进销售的转化</w:t>
      </w:r>
    </w:p>
    <w:p w14:paraId="555BDA58" w14:textId="19206FF0" w:rsidR="006D4AE6" w:rsidRDefault="00CA5A7F" w:rsidP="009D5008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 w14:anchorId="65FB50D5">
          <v:shape id="_x0000_i1026" type="#_x0000_t75" alt="图片3" style="width:450.35pt;height:206.2pt;mso-width-percent:0;mso-height-percent:0;mso-width-percent:0;mso-height-percent:0">
            <v:imagedata r:id="rId9" o:title="图片3"/>
          </v:shape>
        </w:pict>
      </w:r>
    </w:p>
    <w:p w14:paraId="3FD44387" w14:textId="77777777" w:rsidR="006D4AE6" w:rsidRPr="00253CBE" w:rsidRDefault="006D4AE6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253CBE">
        <w:rPr>
          <w:rFonts w:ascii="微软雅黑" w:eastAsia="微软雅黑" w:hAnsi="微软雅黑" w:hint="eastAsia"/>
          <w:b/>
          <w:sz w:val="21"/>
          <w:szCs w:val="21"/>
        </w:rPr>
        <w:t>Step</w:t>
      </w:r>
      <w:r w:rsidRPr="00253CBE">
        <w:rPr>
          <w:rFonts w:ascii="微软雅黑" w:eastAsia="微软雅黑" w:hAnsi="微软雅黑"/>
          <w:b/>
          <w:sz w:val="21"/>
          <w:szCs w:val="21"/>
        </w:rPr>
        <w:t>3</w:t>
      </w:r>
      <w:r w:rsidRPr="00253CBE">
        <w:rPr>
          <w:rFonts w:ascii="微软雅黑" w:eastAsia="微软雅黑" w:hAnsi="微软雅黑" w:hint="eastAsia"/>
          <w:b/>
          <w:sz w:val="21"/>
          <w:szCs w:val="21"/>
        </w:rPr>
        <w:t>：在淘宝直播&amp;快手直播，促成U</w:t>
      </w:r>
      <w:r w:rsidRPr="00253CBE">
        <w:rPr>
          <w:rFonts w:ascii="微软雅黑" w:eastAsia="微软雅黑" w:hAnsi="微软雅黑"/>
          <w:b/>
          <w:sz w:val="21"/>
          <w:szCs w:val="21"/>
        </w:rPr>
        <w:t>G美妆转化</w:t>
      </w:r>
    </w:p>
    <w:p w14:paraId="4D2F588D" w14:textId="77777777" w:rsidR="006D4AE6" w:rsidRPr="00253CBE" w:rsidRDefault="006D4AE6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lastRenderedPageBreak/>
        <w:t>与淘宝和快手的主播合作，推广产品，让消费者感受到购前解说→产品演绎→边看边买的一站式服务，给用户提供最佳的购物体验</w:t>
      </w:r>
    </w:p>
    <w:p w14:paraId="375D6387" w14:textId="42AC0E2B" w:rsidR="006D4AE6" w:rsidRPr="006D4AE6" w:rsidRDefault="00CA5A7F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</w:rPr>
      </w:pPr>
      <w:r>
        <w:rPr>
          <w:rFonts w:ascii="微软雅黑" w:eastAsia="微软雅黑" w:hAnsi="微软雅黑"/>
          <w:noProof/>
        </w:rPr>
        <w:pict w14:anchorId="7558E972">
          <v:shape id="_x0000_i1025" type="#_x0000_t75" alt="图片4" style="width:449.65pt;height:187.85pt;mso-width-percent:0;mso-height-percent:0;mso-width-percent:0;mso-height-percent:0">
            <v:imagedata r:id="rId10" o:title="图片4"/>
          </v:shape>
        </w:pict>
      </w:r>
    </w:p>
    <w:p w14:paraId="569C8977" w14:textId="753B6EF5" w:rsidR="002B1FC2" w:rsidRPr="009D5008" w:rsidRDefault="000631F9" w:rsidP="009D5008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 w:rsidRPr="002B1FC2">
        <w:rPr>
          <w:rFonts w:ascii="微软雅黑" w:eastAsia="微软雅黑" w:hAnsi="微软雅黑" w:hint="eastAsia"/>
          <w:b/>
          <w:color w:val="0000FF"/>
          <w:sz w:val="28"/>
        </w:rPr>
        <w:t>营销效果与市场反馈</w:t>
      </w:r>
    </w:p>
    <w:p w14:paraId="4DD6B5B7" w14:textId="77777777" w:rsidR="00F156D7" w:rsidRPr="00253CBE" w:rsidRDefault="00F156D7" w:rsidP="008C6BAC">
      <w:pPr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/>
          <w:sz w:val="21"/>
          <w:szCs w:val="21"/>
        </w:rPr>
        <w:t>1</w:t>
      </w:r>
      <w:r w:rsidRPr="00253CBE">
        <w:rPr>
          <w:rFonts w:ascii="微软雅黑" w:eastAsia="微软雅黑" w:hAnsi="微软雅黑" w:hint="eastAsia"/>
          <w:sz w:val="21"/>
          <w:szCs w:val="21"/>
        </w:rPr>
        <w:t>、</w:t>
      </w:r>
      <w:r w:rsidRPr="00253CBE">
        <w:rPr>
          <w:rFonts w:ascii="微软雅黑" w:eastAsia="微软雅黑" w:hAnsi="微软雅黑"/>
          <w:sz w:val="21"/>
          <w:szCs w:val="21"/>
        </w:rPr>
        <w:t>品牌内容覆盖曝光</w:t>
      </w:r>
      <w:r w:rsidRPr="00253CBE">
        <w:rPr>
          <w:rFonts w:ascii="微软雅黑" w:eastAsia="微软雅黑" w:hAnsi="微软雅黑" w:hint="eastAsia"/>
          <w:sz w:val="21"/>
          <w:szCs w:val="21"/>
        </w:rPr>
        <w:t>4</w:t>
      </w:r>
      <w:r w:rsidRPr="00253CBE">
        <w:rPr>
          <w:rFonts w:ascii="微软雅黑" w:eastAsia="微软雅黑" w:hAnsi="微软雅黑"/>
          <w:sz w:val="21"/>
          <w:szCs w:val="21"/>
        </w:rPr>
        <w:t>46.6W</w:t>
      </w:r>
      <w:r w:rsidRPr="00253CBE">
        <w:rPr>
          <w:rFonts w:ascii="微软雅黑" w:eastAsia="微软雅黑" w:hAnsi="微软雅黑" w:hint="eastAsia"/>
          <w:sz w:val="21"/>
          <w:szCs w:val="21"/>
        </w:rPr>
        <w:t>+；</w:t>
      </w:r>
    </w:p>
    <w:p w14:paraId="41061F5F" w14:textId="244BA30B" w:rsidR="00F156D7" w:rsidRPr="00253CBE" w:rsidRDefault="00F156D7" w:rsidP="008C6BAC">
      <w:pPr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/>
          <w:sz w:val="21"/>
          <w:szCs w:val="21"/>
        </w:rPr>
        <w:t>2</w:t>
      </w:r>
      <w:r w:rsidRPr="00253CBE">
        <w:rPr>
          <w:rFonts w:ascii="微软雅黑" w:eastAsia="微软雅黑" w:hAnsi="微软雅黑" w:hint="eastAsia"/>
          <w:sz w:val="21"/>
          <w:szCs w:val="21"/>
        </w:rPr>
        <w:t>、品牌收获1</w:t>
      </w:r>
      <w:r w:rsidRPr="00253CBE">
        <w:rPr>
          <w:rFonts w:ascii="微软雅黑" w:eastAsia="微软雅黑" w:hAnsi="微软雅黑"/>
          <w:sz w:val="21"/>
          <w:szCs w:val="21"/>
        </w:rPr>
        <w:t>59</w:t>
      </w:r>
      <w:r w:rsidRPr="00253CBE">
        <w:rPr>
          <w:rFonts w:ascii="微软雅黑" w:eastAsia="微软雅黑" w:hAnsi="微软雅黑" w:hint="eastAsia"/>
          <w:sz w:val="21"/>
          <w:szCs w:val="21"/>
        </w:rPr>
        <w:t>W+用户的热议</w:t>
      </w:r>
      <w:r w:rsidR="009D5008">
        <w:rPr>
          <w:rFonts w:ascii="微软雅黑" w:eastAsia="微软雅黑" w:hAnsi="微软雅黑" w:hint="eastAsia"/>
          <w:sz w:val="21"/>
          <w:szCs w:val="21"/>
        </w:rPr>
        <w:t>；</w:t>
      </w:r>
    </w:p>
    <w:p w14:paraId="36205417" w14:textId="1B2FF03F" w:rsidR="00BC7577" w:rsidRPr="009D5008" w:rsidRDefault="00F156D7" w:rsidP="008C6BAC">
      <w:pPr>
        <w:rPr>
          <w:rFonts w:ascii="微软雅黑" w:eastAsia="微软雅黑" w:hAnsi="微软雅黑"/>
          <w:sz w:val="21"/>
          <w:szCs w:val="21"/>
        </w:rPr>
      </w:pPr>
      <w:r w:rsidRPr="00253CBE">
        <w:rPr>
          <w:rFonts w:ascii="微软雅黑" w:eastAsia="微软雅黑" w:hAnsi="微软雅黑" w:hint="eastAsia"/>
          <w:sz w:val="21"/>
          <w:szCs w:val="21"/>
        </w:rPr>
        <w:t>3、品牌实现全网销量</w:t>
      </w:r>
      <w:r w:rsidRPr="00253CBE">
        <w:rPr>
          <w:rFonts w:ascii="微软雅黑" w:eastAsia="微软雅黑" w:hAnsi="微软雅黑"/>
          <w:sz w:val="21"/>
          <w:szCs w:val="21"/>
        </w:rPr>
        <w:t>600%</w:t>
      </w:r>
      <w:r w:rsidRPr="00253CBE">
        <w:rPr>
          <w:rFonts w:ascii="微软雅黑" w:eastAsia="微软雅黑" w:hAnsi="微软雅黑" w:hint="eastAsia"/>
          <w:sz w:val="21"/>
          <w:szCs w:val="21"/>
        </w:rPr>
        <w:t>的增长</w:t>
      </w:r>
      <w:r w:rsidR="009D5008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BC7577" w:rsidRPr="009D5008" w:rsidSect="00970C56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382116" w14:textId="77777777" w:rsidR="00CA5A7F" w:rsidRDefault="00CA5A7F">
      <w:r>
        <w:separator/>
      </w:r>
    </w:p>
  </w:endnote>
  <w:endnote w:type="continuationSeparator" w:id="0">
    <w:p w14:paraId="06877EA1" w14:textId="77777777" w:rsidR="00CA5A7F" w:rsidRDefault="00CA5A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41F3EE" w14:textId="77777777" w:rsidR="000631F9" w:rsidRDefault="00BD5747">
    <w:pPr>
      <w:pStyle w:val="ad"/>
      <w:framePr w:h="0" w:wrap="around" w:vAnchor="text" w:hAnchor="margin" w:xAlign="right" w:y="1"/>
      <w:rPr>
        <w:rStyle w:val="a7"/>
      </w:rPr>
    </w:pPr>
    <w:r>
      <w:fldChar w:fldCharType="begin"/>
    </w:r>
    <w:r w:rsidR="000631F9">
      <w:rPr>
        <w:rStyle w:val="a7"/>
      </w:rPr>
      <w:instrText xml:space="preserve">PAGE  </w:instrText>
    </w:r>
    <w:r>
      <w:fldChar w:fldCharType="separate"/>
    </w:r>
    <w:r w:rsidR="000631F9">
      <w:rPr>
        <w:rStyle w:val="a7"/>
      </w:rPr>
      <w:t>1</w:t>
    </w:r>
    <w:r>
      <w:fldChar w:fldCharType="end"/>
    </w:r>
  </w:p>
  <w:p w14:paraId="4D37BB31" w14:textId="77777777" w:rsidR="000631F9" w:rsidRDefault="000631F9">
    <w:pPr>
      <w:pStyle w:val="ad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0B16D7" w14:textId="77777777" w:rsidR="000631F9" w:rsidRDefault="000631F9">
    <w:pPr>
      <w:pStyle w:val="ad"/>
      <w:framePr w:h="0" w:wrap="around" w:vAnchor="text" w:hAnchor="margin" w:xAlign="right" w:y="1"/>
      <w:rPr>
        <w:rStyle w:val="a7"/>
      </w:rPr>
    </w:pPr>
  </w:p>
  <w:p w14:paraId="567800A8" w14:textId="77777777" w:rsidR="000631F9" w:rsidRDefault="000631F9">
    <w:pPr>
      <w:pStyle w:val="ad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C4FEBFB" w14:textId="77777777" w:rsidR="009D5008" w:rsidRDefault="009D5008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17CD99" w14:textId="77777777" w:rsidR="00CA5A7F" w:rsidRDefault="00CA5A7F">
      <w:r>
        <w:separator/>
      </w:r>
    </w:p>
  </w:footnote>
  <w:footnote w:type="continuationSeparator" w:id="0">
    <w:p w14:paraId="0B12D753" w14:textId="77777777" w:rsidR="00CA5A7F" w:rsidRDefault="00CA5A7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88AD1F" w14:textId="77777777" w:rsidR="009D5008" w:rsidRDefault="009D5008">
    <w:pPr>
      <w:pStyle w:val="a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ACD75E8" w14:textId="77777777" w:rsidR="000631F9" w:rsidRPr="00E85951" w:rsidRDefault="00195220">
    <w:pPr>
      <w:pStyle w:val="ae"/>
      <w:jc w:val="both"/>
      <w:rPr>
        <w:rFonts w:ascii="微软雅黑" w:eastAsia="微软雅黑" w:hAnsi="微软雅黑"/>
        <w:color w:val="333333"/>
        <w:sz w:val="21"/>
      </w:rPr>
    </w:pPr>
    <w:r w:rsidRPr="00195220">
      <w:rPr>
        <w:b/>
        <w:noProof/>
        <w:color w:val="333333"/>
        <w:sz w:val="21"/>
      </w:rPr>
      <w:drawing>
        <wp:inline distT="0" distB="0" distL="0" distR="0" wp14:anchorId="69375DF1" wp14:editId="0C1BDCDE">
          <wp:extent cx="776904" cy="378357"/>
          <wp:effectExtent l="0" t="0" r="0" b="0"/>
          <wp:docPr id="9" name="图片 8">
            <a:extLst xmlns:a="http://schemas.openxmlformats.org/drawingml/2006/main">
              <a:ext uri="{FF2B5EF4-FFF2-40B4-BE49-F238E27FC236}">
                <a16:creationId xmlns:a16="http://schemas.microsoft.com/office/drawing/2014/main" id="{F9E36193-4934-3140-B8DD-7D7BB457025E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>
                    <a:extLst>
                      <a:ext uri="{FF2B5EF4-FFF2-40B4-BE49-F238E27FC236}">
                        <a16:creationId xmlns:a16="http://schemas.microsoft.com/office/drawing/2014/main" id="{F9E36193-4934-3140-B8DD-7D7BB457025E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631F9">
      <w:rPr>
        <w:rFonts w:hint="eastAsia"/>
        <w:b/>
        <w:color w:val="333333"/>
        <w:sz w:val="21"/>
      </w:rPr>
      <w:t xml:space="preserve">         </w:t>
    </w:r>
    <w:r w:rsidR="008B689B">
      <w:rPr>
        <w:rFonts w:hint="eastAsia"/>
        <w:b/>
        <w:color w:val="333333"/>
        <w:sz w:val="21"/>
      </w:rPr>
      <w:t xml:space="preserve">                          </w:t>
    </w:r>
    <w:r w:rsidR="00AD1334">
      <w:rPr>
        <w:b/>
        <w:color w:val="333333"/>
        <w:sz w:val="21"/>
      </w:rPr>
      <w:t xml:space="preserve">          </w:t>
    </w:r>
    <w:r w:rsidR="008B689B">
      <w:rPr>
        <w:rFonts w:ascii="微软雅黑" w:eastAsia="微软雅黑" w:hAnsi="微软雅黑" w:hint="eastAsia"/>
        <w:color w:val="333333"/>
        <w:sz w:val="21"/>
      </w:rPr>
      <w:t>第</w:t>
    </w:r>
    <w:r w:rsidR="00AD1334">
      <w:rPr>
        <w:rFonts w:ascii="微软雅黑" w:eastAsia="微软雅黑" w:hAnsi="微软雅黑"/>
        <w:color w:val="333333"/>
        <w:sz w:val="21"/>
      </w:rPr>
      <w:t>1</w:t>
    </w:r>
    <w:r w:rsidR="00E85951">
      <w:rPr>
        <w:rFonts w:ascii="微软雅黑" w:eastAsia="微软雅黑" w:hAnsi="微软雅黑"/>
        <w:color w:val="333333"/>
        <w:sz w:val="21"/>
      </w:rPr>
      <w:t>2</w:t>
    </w:r>
    <w:r w:rsidR="009B0E2C" w:rsidRPr="00194762">
      <w:rPr>
        <w:rFonts w:ascii="微软雅黑" w:eastAsia="微软雅黑" w:hAnsi="微软雅黑" w:hint="eastAsia"/>
        <w:color w:val="333333"/>
        <w:sz w:val="21"/>
      </w:rPr>
      <w:t>届</w:t>
    </w:r>
    <w:r w:rsidR="000631F9" w:rsidRPr="00194762">
      <w:rPr>
        <w:rFonts w:ascii="微软雅黑" w:eastAsia="微软雅黑" w:hAnsi="微软雅黑" w:hint="eastAsia"/>
        <w:color w:val="333333"/>
        <w:sz w:val="21"/>
      </w:rPr>
      <w:t>金鼠标</w:t>
    </w:r>
    <w:r w:rsidR="000D6DC9">
      <w:rPr>
        <w:rFonts w:ascii="微软雅黑" w:eastAsia="微软雅黑" w:hAnsi="微软雅黑" w:hint="eastAsia"/>
        <w:color w:val="333333"/>
        <w:sz w:val="21"/>
      </w:rPr>
      <w:t>数字</w:t>
    </w:r>
    <w:r w:rsidR="000631F9" w:rsidRPr="00194762">
      <w:rPr>
        <w:rFonts w:ascii="微软雅黑" w:eastAsia="微软雅黑" w:hAnsi="微软雅黑" w:hint="eastAsia"/>
        <w:color w:val="333333"/>
        <w:sz w:val="21"/>
      </w:rPr>
      <w:t>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9EFFFC" w14:textId="77777777" w:rsidR="009D5008" w:rsidRDefault="009D5008">
    <w:pPr>
      <w:pStyle w:val="a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725868"/>
    <w:multiLevelType w:val="hybridMultilevel"/>
    <w:tmpl w:val="86A8434E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0390F34"/>
    <w:multiLevelType w:val="hybridMultilevel"/>
    <w:tmpl w:val="05C22A44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2" w15:restartNumberingAfterBreak="0">
    <w:nsid w:val="267507E9"/>
    <w:multiLevelType w:val="hybridMultilevel"/>
    <w:tmpl w:val="36E08C78"/>
    <w:lvl w:ilvl="0" w:tplc="0409000D">
      <w:start w:val="1"/>
      <w:numFmt w:val="bullet"/>
      <w:lvlText w:val=""/>
      <w:lvlJc w:val="left"/>
      <w:pPr>
        <w:ind w:left="78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3" w15:restartNumberingAfterBreak="0">
    <w:nsid w:val="3C0A1EE4"/>
    <w:multiLevelType w:val="hybridMultilevel"/>
    <w:tmpl w:val="783AE1C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405253FD"/>
    <w:multiLevelType w:val="hybridMultilevel"/>
    <w:tmpl w:val="4040622E"/>
    <w:lvl w:ilvl="0" w:tplc="509CC3FC">
      <w:start w:val="1"/>
      <w:numFmt w:val="decimal"/>
      <w:lvlText w:val="%1、"/>
      <w:lvlJc w:val="left"/>
      <w:pPr>
        <w:ind w:left="78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5" w15:restartNumberingAfterBreak="0">
    <w:nsid w:val="44151E1E"/>
    <w:multiLevelType w:val="hybridMultilevel"/>
    <w:tmpl w:val="172E866C"/>
    <w:lvl w:ilvl="0" w:tplc="6FEE6B2C">
      <w:start w:val="1"/>
      <w:numFmt w:val="decimal"/>
      <w:lvlText w:val="%1、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6" w15:restartNumberingAfterBreak="0">
    <w:nsid w:val="4B177279"/>
    <w:multiLevelType w:val="hybridMultilevel"/>
    <w:tmpl w:val="ACC8037E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BA95FAD"/>
    <w:multiLevelType w:val="hybridMultilevel"/>
    <w:tmpl w:val="8A44F5A8"/>
    <w:lvl w:ilvl="0" w:tplc="B2FE40F6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532A26A2"/>
    <w:multiLevelType w:val="hybridMultilevel"/>
    <w:tmpl w:val="A4AA8BAC"/>
    <w:lvl w:ilvl="0" w:tplc="04090011">
      <w:start w:val="1"/>
      <w:numFmt w:val="decimal"/>
      <w:lvlText w:val="%1)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6501354E"/>
    <w:multiLevelType w:val="hybridMultilevel"/>
    <w:tmpl w:val="397464F0"/>
    <w:lvl w:ilvl="0" w:tplc="04090011">
      <w:start w:val="1"/>
      <w:numFmt w:val="decimal"/>
      <w:lvlText w:val="%1)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6D97141A"/>
    <w:multiLevelType w:val="hybridMultilevel"/>
    <w:tmpl w:val="AADA127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 w15:restartNumberingAfterBreak="0">
    <w:nsid w:val="703031FE"/>
    <w:multiLevelType w:val="hybridMultilevel"/>
    <w:tmpl w:val="1CA2E280"/>
    <w:lvl w:ilvl="0" w:tplc="67105CDE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70F0726E"/>
    <w:multiLevelType w:val="hybridMultilevel"/>
    <w:tmpl w:val="5420B88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 w15:restartNumberingAfterBreak="0">
    <w:nsid w:val="7EE85728"/>
    <w:multiLevelType w:val="hybridMultilevel"/>
    <w:tmpl w:val="B5E0D0C6"/>
    <w:lvl w:ilvl="0" w:tplc="B2CCB3F0">
      <w:start w:val="1"/>
      <w:numFmt w:val="decimal"/>
      <w:lvlText w:val="%1、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13"/>
  </w:num>
  <w:num w:numId="7">
    <w:abstractNumId w:val="11"/>
  </w:num>
  <w:num w:numId="8">
    <w:abstractNumId w:val="8"/>
  </w:num>
  <w:num w:numId="9">
    <w:abstractNumId w:val="7"/>
  </w:num>
  <w:num w:numId="10">
    <w:abstractNumId w:val="6"/>
  </w:num>
  <w:num w:numId="11">
    <w:abstractNumId w:val="9"/>
  </w:num>
  <w:num w:numId="12">
    <w:abstractNumId w:val="12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3"/>
  <w:bordersDoNotSurroundHeader/>
  <w:bordersDoNotSurroundFooter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72A27"/>
    <w:rsid w:val="00000FCE"/>
    <w:rsid w:val="00020E7A"/>
    <w:rsid w:val="00024497"/>
    <w:rsid w:val="00046CF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3395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03D5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3CBE"/>
    <w:rsid w:val="00255B1F"/>
    <w:rsid w:val="00262A77"/>
    <w:rsid w:val="002707E7"/>
    <w:rsid w:val="00270EF0"/>
    <w:rsid w:val="002712AF"/>
    <w:rsid w:val="00274F8A"/>
    <w:rsid w:val="002826E2"/>
    <w:rsid w:val="00290500"/>
    <w:rsid w:val="002A004E"/>
    <w:rsid w:val="002A44B4"/>
    <w:rsid w:val="002B0CDA"/>
    <w:rsid w:val="002B1FC2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358D"/>
    <w:rsid w:val="003548BE"/>
    <w:rsid w:val="00361FEC"/>
    <w:rsid w:val="00362043"/>
    <w:rsid w:val="00365FAB"/>
    <w:rsid w:val="00371D9E"/>
    <w:rsid w:val="00371F8B"/>
    <w:rsid w:val="00383CEE"/>
    <w:rsid w:val="00386E93"/>
    <w:rsid w:val="0038758A"/>
    <w:rsid w:val="003A2FD7"/>
    <w:rsid w:val="003A3097"/>
    <w:rsid w:val="003A3802"/>
    <w:rsid w:val="003A657A"/>
    <w:rsid w:val="003B69CD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6D3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3BFA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03575"/>
    <w:rsid w:val="006126FE"/>
    <w:rsid w:val="00613CE9"/>
    <w:rsid w:val="00642F29"/>
    <w:rsid w:val="00644994"/>
    <w:rsid w:val="00650F34"/>
    <w:rsid w:val="0065606B"/>
    <w:rsid w:val="0065759C"/>
    <w:rsid w:val="00661A8D"/>
    <w:rsid w:val="0066460B"/>
    <w:rsid w:val="006707FE"/>
    <w:rsid w:val="0067611E"/>
    <w:rsid w:val="00684760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4AE6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5738D"/>
    <w:rsid w:val="008612D4"/>
    <w:rsid w:val="008674D7"/>
    <w:rsid w:val="00880022"/>
    <w:rsid w:val="008838FB"/>
    <w:rsid w:val="008875A4"/>
    <w:rsid w:val="008B2200"/>
    <w:rsid w:val="008B689B"/>
    <w:rsid w:val="008C2693"/>
    <w:rsid w:val="008C410F"/>
    <w:rsid w:val="008C6BAC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796F"/>
    <w:rsid w:val="009C2BE4"/>
    <w:rsid w:val="009C6E37"/>
    <w:rsid w:val="009D5008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351A"/>
    <w:rsid w:val="00A54EAE"/>
    <w:rsid w:val="00A56181"/>
    <w:rsid w:val="00A57B51"/>
    <w:rsid w:val="00A631B1"/>
    <w:rsid w:val="00A71293"/>
    <w:rsid w:val="00A71CB7"/>
    <w:rsid w:val="00A72FFF"/>
    <w:rsid w:val="00A73ADE"/>
    <w:rsid w:val="00A73B4E"/>
    <w:rsid w:val="00A74660"/>
    <w:rsid w:val="00A829A2"/>
    <w:rsid w:val="00A83F45"/>
    <w:rsid w:val="00A849B8"/>
    <w:rsid w:val="00A86FCA"/>
    <w:rsid w:val="00AA3224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E34CD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86F1A"/>
    <w:rsid w:val="00C93159"/>
    <w:rsid w:val="00C96025"/>
    <w:rsid w:val="00CA397B"/>
    <w:rsid w:val="00CA426C"/>
    <w:rsid w:val="00CA5A7F"/>
    <w:rsid w:val="00CB2251"/>
    <w:rsid w:val="00CB2938"/>
    <w:rsid w:val="00CB29C6"/>
    <w:rsid w:val="00CB462E"/>
    <w:rsid w:val="00CB4A74"/>
    <w:rsid w:val="00CC24FE"/>
    <w:rsid w:val="00CC6500"/>
    <w:rsid w:val="00CC70FB"/>
    <w:rsid w:val="00CE55AC"/>
    <w:rsid w:val="00CF2B31"/>
    <w:rsid w:val="00D0170B"/>
    <w:rsid w:val="00D11BE2"/>
    <w:rsid w:val="00D13BC3"/>
    <w:rsid w:val="00D14F03"/>
    <w:rsid w:val="00D164A7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180E"/>
    <w:rsid w:val="00EC320D"/>
    <w:rsid w:val="00EC4DA4"/>
    <w:rsid w:val="00EC6379"/>
    <w:rsid w:val="00ED507C"/>
    <w:rsid w:val="00EE38CD"/>
    <w:rsid w:val="00EE6D2C"/>
    <w:rsid w:val="00EE72D7"/>
    <w:rsid w:val="00F0134F"/>
    <w:rsid w:val="00F156D7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3C99DD8"/>
  <w15:docId w15:val="{1F6595DE-D6B0-BB42-9ED1-827AADECE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51A67"/>
    <w:rPr>
      <w:rFonts w:ascii="宋体" w:hAnsi="宋体" w:cs="宋体"/>
      <w:sz w:val="24"/>
      <w:szCs w:val="24"/>
    </w:rPr>
  </w:style>
  <w:style w:type="paragraph" w:styleId="1">
    <w:name w:val="heading 1"/>
    <w:basedOn w:val="a"/>
    <w:qFormat/>
    <w:rsid w:val="00426D8C"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标题 字符"/>
    <w:basedOn w:val="a0"/>
    <w:link w:val="a4"/>
    <w:rsid w:val="00426D8C"/>
    <w:rPr>
      <w:b/>
      <w:sz w:val="28"/>
      <w:lang w:eastAsia="en-US"/>
    </w:rPr>
  </w:style>
  <w:style w:type="character" w:customStyle="1" w:styleId="bottom1">
    <w:name w:val="bottom1"/>
    <w:basedOn w:val="a0"/>
    <w:rsid w:val="00426D8C"/>
    <w:rPr>
      <w:color w:val="6E6E6E"/>
    </w:rPr>
  </w:style>
  <w:style w:type="character" w:customStyle="1" w:styleId="apple-converted-space">
    <w:name w:val="apple-converted-space"/>
    <w:basedOn w:val="a0"/>
    <w:rsid w:val="00426D8C"/>
  </w:style>
  <w:style w:type="character" w:styleId="a5">
    <w:name w:val="Hyperlink"/>
    <w:basedOn w:val="a0"/>
    <w:rsid w:val="00426D8C"/>
    <w:rPr>
      <w:color w:val="0000FF"/>
      <w:u w:val="single"/>
    </w:rPr>
  </w:style>
  <w:style w:type="character" w:styleId="a6">
    <w:name w:val="Emphasis"/>
    <w:basedOn w:val="a0"/>
    <w:qFormat/>
    <w:rsid w:val="00426D8C"/>
    <w:rPr>
      <w:i/>
    </w:rPr>
  </w:style>
  <w:style w:type="character" w:styleId="a7">
    <w:name w:val="page number"/>
    <w:basedOn w:val="a0"/>
    <w:rsid w:val="00426D8C"/>
  </w:style>
  <w:style w:type="character" w:styleId="a8">
    <w:name w:val="Strong"/>
    <w:basedOn w:val="a0"/>
    <w:qFormat/>
    <w:rsid w:val="00426D8C"/>
    <w:rPr>
      <w:b/>
    </w:rPr>
  </w:style>
  <w:style w:type="character" w:customStyle="1" w:styleId="apple-style-span">
    <w:name w:val="apple-style-span"/>
    <w:basedOn w:val="a0"/>
    <w:rsid w:val="00426D8C"/>
  </w:style>
  <w:style w:type="paragraph" w:styleId="a9">
    <w:name w:val="Plain Text"/>
    <w:basedOn w:val="a"/>
    <w:rsid w:val="00426D8C"/>
    <w:rPr>
      <w:rFonts w:ascii="Arial" w:hAnsi="Arial" w:cs="Times New Roman"/>
      <w:sz w:val="18"/>
      <w:szCs w:val="20"/>
    </w:rPr>
  </w:style>
  <w:style w:type="paragraph" w:styleId="aa">
    <w:name w:val="Body Text Indent"/>
    <w:basedOn w:val="a"/>
    <w:rsid w:val="00426D8C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b">
    <w:name w:val="List Paragraph"/>
    <w:basedOn w:val="a"/>
    <w:uiPriority w:val="34"/>
    <w:qFormat/>
    <w:rsid w:val="00426D8C"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styleId="ac">
    <w:name w:val="Normal (Web)"/>
    <w:basedOn w:val="a"/>
    <w:uiPriority w:val="99"/>
    <w:rsid w:val="00426D8C"/>
    <w:pPr>
      <w:spacing w:before="100" w:beforeAutospacing="1" w:after="100" w:afterAutospacing="1"/>
    </w:pPr>
    <w:rPr>
      <w:rFonts w:cs="Times New Roman"/>
      <w:szCs w:val="20"/>
    </w:rPr>
  </w:style>
  <w:style w:type="paragraph" w:customStyle="1" w:styleId="p0">
    <w:name w:val="p0"/>
    <w:basedOn w:val="a"/>
    <w:rsid w:val="00426D8C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rsid w:val="00426D8C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styleId="ad">
    <w:name w:val="footer"/>
    <w:basedOn w:val="a"/>
    <w:rsid w:val="00426D8C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4">
    <w:name w:val="Title"/>
    <w:basedOn w:val="a"/>
    <w:link w:val="a3"/>
    <w:qFormat/>
    <w:rsid w:val="00426D8C"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header"/>
    <w:basedOn w:val="a"/>
    <w:rsid w:val="00426D8C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customStyle="1" w:styleId="af">
    <w:name w:val="清單段落"/>
    <w:basedOn w:val="a"/>
    <w:rsid w:val="00426D8C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93D45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93D45"/>
    <w:rPr>
      <w:kern w:val="2"/>
      <w:sz w:val="18"/>
      <w:szCs w:val="18"/>
    </w:rPr>
  </w:style>
  <w:style w:type="table" w:styleId="af2">
    <w:name w:val="Table Grid"/>
    <w:basedOn w:val="a1"/>
    <w:uiPriority w:val="59"/>
    <w:rsid w:val="00024497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360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80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3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1B7EACC1-3CCD-824E-A366-450AADF0A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3</Pages>
  <Words>157</Words>
  <Characters>899</Characters>
  <Application>Microsoft Office Word</Application>
  <DocSecurity>0</DocSecurity>
  <PresentationFormat/>
  <Lines>7</Lines>
  <Paragraphs>2</Paragraphs>
  <Slides>0</Slides>
  <Notes>0</Notes>
  <HiddenSlides>0</HiddenSlides>
  <MMClips>0</MMClips>
  <ScaleCrop>false</ScaleCrop>
  <Company>WWW.YlmF.CoM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丁 晓晶</cp:lastModifiedBy>
  <cp:revision>7</cp:revision>
  <cp:lastPrinted>2012-10-11T08:46:00Z</cp:lastPrinted>
  <dcterms:created xsi:type="dcterms:W3CDTF">2021-02-03T02:14:00Z</dcterms:created>
  <dcterms:modified xsi:type="dcterms:W3CDTF">2021-02-03T04:10:00Z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2052-8.1.0.2998</vt:lpwstr>
  </property>
</Properties>
</file>