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麦小米的1</w:t>
      </w:r>
      <w:r>
        <w:rPr>
          <w:rFonts w:ascii="微软雅黑" w:hAnsi="微软雅黑" w:eastAsia="微软雅黑" w:cs="Times New Roman"/>
          <w:b/>
          <w:sz w:val="32"/>
          <w:szCs w:val="32"/>
        </w:rPr>
        <w:t>00</w:t>
      </w:r>
      <w:r>
        <w:rPr>
          <w:rFonts w:hint="eastAsia" w:ascii="微软雅黑" w:hAnsi="微软雅黑" w:eastAsia="微软雅黑" w:cs="Times New Roman"/>
          <w:b/>
          <w:sz w:val="32"/>
          <w:szCs w:val="32"/>
        </w:rPr>
        <w:t>个烦恼X小象馆主题摄影合作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：小象馆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：摄影行业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8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15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9.31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：话题营销类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《麦小米的</w:t>
      </w:r>
      <w:r>
        <w:rPr>
          <w:rFonts w:ascii="微软雅黑" w:hAnsi="微软雅黑" w:eastAsia="微软雅黑"/>
          <w:sz w:val="21"/>
          <w:szCs w:val="21"/>
        </w:rPr>
        <w:t>100个烦恼》是凯叔讲故事IP元宇宙旗下以女孩成长为主线的现实题材儿童音频故事，讲述了3个性格各异的小学女生在成长过程中遇到的各种各样的真实烦恼，引发孩子们共鸣，让孩子在成长中学会与烦恼相处。小象馆在本次合作中主张还原真实的同时让用户见到更好的自己。凯叔讲故事此次牵手小象馆，期望通过主题摄影的合作，引导孩子拥抱自我，快乐成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sz w:val="21"/>
          <w:szCs w:val="21"/>
        </w:rPr>
        <w:t>探索内容</w:t>
      </w:r>
      <w:r>
        <w:rPr>
          <w:rFonts w:ascii="微软雅黑" w:hAnsi="微软雅黑" w:eastAsia="微软雅黑"/>
          <w:sz w:val="21"/>
          <w:szCs w:val="21"/>
        </w:rPr>
        <w:t>IP的线下发展新路径，让线上儿童故事IP形象走进照相馆，打破故事与现实的“次元壁”。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通过凯叔讲故事旗下热门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IP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《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麦小米的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100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个烦恼》的二次元及少女属性，赋能小象馆拍摄主题，增加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IP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曝光度。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以内容</w:t>
      </w:r>
      <w:r>
        <w:rPr>
          <w:rFonts w:ascii="微软雅黑" w:hAnsi="微软雅黑" w:eastAsia="微软雅黑"/>
          <w:sz w:val="21"/>
          <w:szCs w:val="21"/>
        </w:rPr>
        <w:t>IP授权连锁人像摄影品牌小象馆推出主题照的形式开展。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在主题摄影中，孩子可以选择《麦小米的</w:t>
      </w:r>
      <w:r>
        <w:rPr>
          <w:rFonts w:ascii="微软雅黑" w:hAnsi="微软雅黑" w:eastAsia="微软雅黑"/>
          <w:sz w:val="21"/>
          <w:szCs w:val="21"/>
        </w:rPr>
        <w:t>100个烦恼》中的IP人物——麦小米、筱可艾、方头头，穿上她们在故事中的服饰拍摄单人写真或闺蜜合照，拍摄结束后还可以获得独家联名主题相册，以及独家联名主题DIY贴纸等，在快乐体验成为喜欢的角色之余，还能够收获自己动手diy专属相册的乐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rPr>
          <w:rFonts w:ascii="微软雅黑" w:hAnsi="微软雅黑" w:eastAsia="微软雅黑"/>
          <w:sz w:val="21"/>
          <w:szCs w:val="21"/>
        </w:rPr>
        <w:t>8月31日，北京有4家小象馆门店上架该主题，分别是：颐堤港旗舰店、常营Space店、枫蓝店、顺义环普国际店。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用户可以在线预约拍摄时间，并带上符合自己特点的随身物品作为拍照道具，打造属于自己的主题摄影相片。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营销活动期间，店铺同步搭配《麦小米的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100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个烦恼》贴纸作为摄影套餐赠品，迎合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IP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自身的手帐、手工属性，带给用户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DIY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自己的主题相册的全新体验。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718175" cy="4441190"/>
            <wp:effectExtent l="0" t="0" r="9525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drawing>
          <wp:inline distT="0" distB="0" distL="114300" distR="114300">
            <wp:extent cx="5719445" cy="5109210"/>
            <wp:effectExtent l="0" t="0" r="8255" b="8890"/>
            <wp:docPr id="4" name="图片 4" descr="微信图片_202303031343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30313432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rPr>
          <w:rFonts w:hint="default" w:ascii="微软雅黑" w:hAnsi="微软雅黑" w:eastAsia="微软雅黑"/>
          <w:sz w:val="21"/>
          <w:szCs w:val="21"/>
          <w:lang w:eastAsia="zh-Hans"/>
        </w:rPr>
        <w:t>10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月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22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日，正值《麦小米的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100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个烦恼》主人公“麦小米”生日，一场小小生日会也在小象馆长楹天街店线下召开。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IP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方筛选出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20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名忠实用户，邀请小朋友们来到线下参加麦小米的生日会。门店同步提供拍照、活动等服务。其中还有“土豆小王国”乐队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COS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成故事主人公，为孩子们献唱《麦小米的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100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个烦恼》第二季主题曲《烦恼不烦恼》。现场更有闺蜜默契大比拼、创意手工坊等活动内容。最后，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IP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方联合小象馆一起，为孩子们送上麦小米的生日蛋糕，大家在生日快乐歌中许下心愿。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715635" cy="3251200"/>
            <wp:effectExtent l="0" t="0" r="12065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让孩子们熟悉的故事主人公走进日常生活，为小朋友打造沉浸式互动体验，推动建立丰富多元的少儿生态，让IP和小象馆消费体验相互赋能。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default" w:ascii="微软雅黑" w:hAnsi="微软雅黑" w:eastAsia="微软雅黑"/>
          <w:b/>
          <w:bCs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sz w:val="21"/>
          <w:szCs w:val="21"/>
        </w:rPr>
        <w:t>获得凯叔讲故事粉丝和小象馆用户一致好评和高度参与。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营销合作获得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15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家媒体报道，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曝光量达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2000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万。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right" w:y="1"/>
      <w:rPr>
        <w:rStyle w:val="6"/>
      </w:rPr>
    </w:pPr>
  </w:p>
  <w:p>
    <w:pPr>
      <w:pStyle w:val="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right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separate"/>
    </w:r>
    <w:r>
      <w:rPr>
        <w:rStyle w:val="6"/>
      </w:rPr>
      <w:t>1</w:t>
    </w:r>
    <w:r>
      <w:fldChar w:fldCharType="end"/>
    </w:r>
  </w:p>
  <w:p>
    <w:pPr>
      <w:pStyle w:val="2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JlOWQ2MTZmNThmNzI0ODVlODI5NWI0YzI3YjYyZGEifQ=="/>
  </w:docVars>
  <w:rsids>
    <w:rsidRoot w:val="00D43CB2"/>
    <w:rsid w:val="006D41EA"/>
    <w:rsid w:val="00795290"/>
    <w:rsid w:val="00AA7498"/>
    <w:rsid w:val="00D43CB2"/>
    <w:rsid w:val="041A795B"/>
    <w:rsid w:val="0D3D04A3"/>
    <w:rsid w:val="1145467C"/>
    <w:rsid w:val="174F6597"/>
    <w:rsid w:val="239C12A1"/>
    <w:rsid w:val="248F6BD1"/>
    <w:rsid w:val="24BA371A"/>
    <w:rsid w:val="2D797995"/>
    <w:rsid w:val="2FAE6191"/>
    <w:rsid w:val="34E45EB7"/>
    <w:rsid w:val="353DC9FD"/>
    <w:rsid w:val="37236502"/>
    <w:rsid w:val="37657880"/>
    <w:rsid w:val="3A2B67EA"/>
    <w:rsid w:val="3CD34F48"/>
    <w:rsid w:val="43694EB1"/>
    <w:rsid w:val="50A60148"/>
    <w:rsid w:val="576D15FB"/>
    <w:rsid w:val="6EAE7221"/>
    <w:rsid w:val="76AF1469"/>
    <w:rsid w:val="78D34A04"/>
    <w:rsid w:val="7CA17D5F"/>
    <w:rsid w:val="7EEE41B0"/>
    <w:rsid w:val="AB4B7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3">
    <w:name w:val="header"/>
    <w:basedOn w:val="1"/>
    <w:link w:val="8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character" w:styleId="6">
    <w:name w:val="page number"/>
    <w:basedOn w:val="5"/>
    <w:qFormat/>
    <w:uiPriority w:val="0"/>
  </w:style>
  <w:style w:type="character" w:customStyle="1" w:styleId="7">
    <w:name w:val="页脚 字符"/>
    <w:basedOn w:val="5"/>
    <w:link w:val="2"/>
    <w:qFormat/>
    <w:uiPriority w:val="0"/>
    <w:rPr>
      <w:rFonts w:ascii="Times New Roman" w:hAnsi="Times New Roman" w:eastAsia="宋体" w:cs="Times New Roman"/>
      <w:sz w:val="18"/>
      <w:szCs w:val="20"/>
    </w:rPr>
  </w:style>
  <w:style w:type="character" w:customStyle="1" w:styleId="8">
    <w:name w:val="页眉 字符"/>
    <w:basedOn w:val="5"/>
    <w:link w:val="3"/>
    <w:qFormat/>
    <w:uiPriority w:val="0"/>
    <w:rPr>
      <w:rFonts w:ascii="Times New Roman" w:hAnsi="Times New Roman" w:eastAsia="宋体" w:cs="Times New Roman"/>
      <w:sz w:val="1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983</Words>
  <Characters>1045</Characters>
  <Lines>6</Lines>
  <Paragraphs>1</Paragraphs>
  <TotalTime>1</TotalTime>
  <ScaleCrop>false</ScaleCrop>
  <LinksUpToDate>false</LinksUpToDate>
  <CharactersWithSpaces>1047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2023-02-27T16:22:00Z</dcterms:created>
  <dc:creator>李 哲锋</dc:creator>
  <cp:lastModifiedBy>王阳</cp:lastModifiedBy>
  <dcterms:modified xsi:type="dcterms:W3CDTF">2023-03-03T08:21:09Z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74211C6173FD66229505FF63D6A658CA</vt:lpwstr>
  </property>
</Properties>
</file>