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61B5E8DB" w:rsidR="001D3F3B" w:rsidRDefault="008E3E08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汽车之家能源空间站——</w:t>
      </w:r>
      <w:r w:rsidR="00804C57">
        <w:rPr>
          <w:rFonts w:ascii="微软雅黑" w:eastAsia="微软雅黑" w:hAnsi="微软雅黑" w:cs="Times New Roman" w:hint="eastAsia"/>
          <w:b/>
          <w:sz w:val="32"/>
          <w:szCs w:val="32"/>
        </w:rPr>
        <w:t>元宇宙探索之旅</w:t>
      </w:r>
    </w:p>
    <w:p w14:paraId="623B332B" w14:textId="77777777" w:rsidR="00804C57" w:rsidRDefault="00804C57" w:rsidP="002B1FC2">
      <w:pPr>
        <w:textAlignment w:val="baseline"/>
        <w:rPr>
          <w:rFonts w:ascii="微软雅黑" w:eastAsia="微软雅黑" w:hAnsi="微软雅黑"/>
          <w:color w:val="404040" w:themeColor="text1" w:themeTint="BF"/>
          <w:sz w:val="18"/>
          <w:szCs w:val="18"/>
        </w:rPr>
      </w:pPr>
    </w:p>
    <w:p w14:paraId="0B14D8D6" w14:textId="1AB30E60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8E3E08">
        <w:rPr>
          <w:rFonts w:ascii="微软雅黑" w:eastAsia="微软雅黑" w:hAnsi="微软雅黑" w:hint="eastAsia"/>
          <w:sz w:val="21"/>
          <w:szCs w:val="21"/>
        </w:rPr>
        <w:t>汽车之家</w:t>
      </w:r>
    </w:p>
    <w:p w14:paraId="39CF38F3" w14:textId="0CB6219E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8E3E08" w:rsidRPr="008E3E08">
        <w:rPr>
          <w:rFonts w:ascii="微软雅黑" w:eastAsia="微软雅黑" w:hAnsi="微软雅黑" w:hint="eastAsia"/>
          <w:sz w:val="21"/>
          <w:szCs w:val="21"/>
        </w:rPr>
        <w:t>软件和信息技术服务业</w:t>
      </w:r>
    </w:p>
    <w:p w14:paraId="5DC88663" w14:textId="177C51C7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8E3E08">
        <w:rPr>
          <w:rFonts w:ascii="微软雅黑" w:eastAsia="微软雅黑" w:hAnsi="微软雅黑" w:hint="eastAsia"/>
          <w:sz w:val="21"/>
          <w:szCs w:val="21"/>
        </w:rPr>
        <w:t>2</w:t>
      </w:r>
      <w:r w:rsidR="008E3E08">
        <w:rPr>
          <w:rFonts w:ascii="微软雅黑" w:eastAsia="微软雅黑" w:hAnsi="微软雅黑"/>
          <w:sz w:val="21"/>
          <w:szCs w:val="21"/>
        </w:rPr>
        <w:t>022.</w:t>
      </w:r>
      <w:r w:rsidR="00A53677">
        <w:rPr>
          <w:rFonts w:ascii="微软雅黑" w:eastAsia="微软雅黑" w:hAnsi="微软雅黑"/>
          <w:sz w:val="21"/>
          <w:szCs w:val="21"/>
        </w:rPr>
        <w:t>0</w:t>
      </w:r>
      <w:r w:rsidR="008E3E08">
        <w:rPr>
          <w:rFonts w:ascii="微软雅黑" w:eastAsia="微软雅黑" w:hAnsi="微软雅黑"/>
          <w:sz w:val="21"/>
          <w:szCs w:val="21"/>
        </w:rPr>
        <w:t>7</w:t>
      </w:r>
      <w:r w:rsidR="008E3E08">
        <w:rPr>
          <w:rFonts w:ascii="微软雅黑" w:eastAsia="微软雅黑" w:hAnsi="微软雅黑" w:hint="eastAsia"/>
          <w:sz w:val="21"/>
          <w:szCs w:val="21"/>
        </w:rPr>
        <w:t>-</w:t>
      </w:r>
      <w:r w:rsidR="00A53677">
        <w:rPr>
          <w:rFonts w:ascii="微软雅黑" w:eastAsia="微软雅黑" w:hAnsi="微软雅黑"/>
          <w:sz w:val="21"/>
          <w:szCs w:val="21"/>
        </w:rPr>
        <w:t>0</w:t>
      </w:r>
      <w:r w:rsidR="008E3E08">
        <w:rPr>
          <w:rFonts w:ascii="微软雅黑" w:eastAsia="微软雅黑" w:hAnsi="微软雅黑"/>
          <w:sz w:val="21"/>
          <w:szCs w:val="21"/>
        </w:rPr>
        <w:t>9</w:t>
      </w:r>
    </w:p>
    <w:p w14:paraId="1F6E17B5" w14:textId="14162351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A53677" w:rsidRPr="00A53677">
        <w:rPr>
          <w:rFonts w:ascii="微软雅黑" w:eastAsia="微软雅黑" w:hAnsi="微软雅黑"/>
          <w:sz w:val="21"/>
          <w:szCs w:val="21"/>
        </w:rPr>
        <w:t>元宇宙营销类</w:t>
      </w:r>
    </w:p>
    <w:p w14:paraId="0E6F1D1F" w14:textId="7ABE7F12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401075D" w14:textId="4E712966" w:rsidR="007E0BD5" w:rsidRPr="007E0BD5" w:rsidRDefault="0018651A" w:rsidP="00720890">
      <w:pPr>
        <w:spacing w:before="100" w:beforeAutospacing="1" w:after="100" w:afterAutospacing="1"/>
        <w:ind w:firstLineChars="200" w:firstLine="48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230208" behindDoc="0" locked="0" layoutInCell="1" allowOverlap="1" wp14:anchorId="495B6E27" wp14:editId="78A6A479">
            <wp:simplePos x="0" y="0"/>
            <wp:positionH relativeFrom="column">
              <wp:posOffset>1036108</wp:posOffset>
            </wp:positionH>
            <wp:positionV relativeFrom="paragraph">
              <wp:posOffset>1176232</wp:posOffset>
            </wp:positionV>
            <wp:extent cx="3644900" cy="2429510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BD5" w:rsidRPr="007E0BD5">
        <w:rPr>
          <w:rFonts w:ascii="微软雅黑" w:eastAsia="微软雅黑" w:hAnsi="微软雅黑"/>
          <w:sz w:val="21"/>
          <w:szCs w:val="21"/>
        </w:rPr>
        <w:t>汽车之家</w:t>
      </w:r>
      <w:r w:rsidR="007E0BD5">
        <w:rPr>
          <w:rFonts w:ascii="微软雅黑" w:eastAsia="微软雅黑" w:hAnsi="微软雅黑" w:hint="eastAsia"/>
          <w:sz w:val="21"/>
          <w:szCs w:val="21"/>
        </w:rPr>
        <w:t>拓展业务模式，发布</w:t>
      </w:r>
      <w:r w:rsidR="007E0BD5" w:rsidRPr="007E0BD5">
        <w:rPr>
          <w:rFonts w:ascii="微软雅黑" w:eastAsia="微软雅黑" w:hAnsi="微软雅黑"/>
          <w:sz w:val="21"/>
          <w:szCs w:val="21"/>
        </w:rPr>
        <w:t>新零售业务，从线上到线下全链路拓展用户场景，导入全息+5G技术，打造高科技线下元宇宙空间和综合试驾服务场——汽车之家能源空间站。</w:t>
      </w:r>
      <w:r w:rsidR="007E0BD5">
        <w:rPr>
          <w:rFonts w:ascii="微软雅黑" w:eastAsia="微软雅黑" w:hAnsi="微软雅黑" w:hint="eastAsia"/>
          <w:sz w:val="21"/>
          <w:szCs w:val="21"/>
        </w:rPr>
        <w:t>汽车之家待</w:t>
      </w:r>
      <w:r w:rsidR="007E0BD5" w:rsidRPr="007E0BD5">
        <w:rPr>
          <w:rFonts w:ascii="微软雅黑" w:eastAsia="微软雅黑" w:hAnsi="微软雅黑" w:hint="eastAsia"/>
          <w:sz w:val="21"/>
          <w:szCs w:val="21"/>
        </w:rPr>
        <w:t>宣布新零售业态和首家上海体验店开业</w:t>
      </w:r>
      <w:r w:rsidR="00720890">
        <w:rPr>
          <w:rFonts w:ascii="微软雅黑" w:eastAsia="微软雅黑" w:hAnsi="微软雅黑" w:hint="eastAsia"/>
          <w:sz w:val="21"/>
          <w:szCs w:val="21"/>
        </w:rPr>
        <w:t>，希望</w:t>
      </w:r>
      <w:r w:rsidR="00720890" w:rsidRPr="00720890">
        <w:rPr>
          <w:rFonts w:ascii="微软雅黑" w:eastAsia="微软雅黑" w:hAnsi="微软雅黑" w:hint="eastAsia"/>
          <w:sz w:val="21"/>
          <w:szCs w:val="21"/>
        </w:rPr>
        <w:t>通过富有创意的</w:t>
      </w:r>
      <w:r w:rsidR="00720890">
        <w:rPr>
          <w:rFonts w:ascii="微软雅黑" w:eastAsia="微软雅黑" w:hAnsi="微软雅黑" w:hint="eastAsia"/>
          <w:sz w:val="21"/>
          <w:szCs w:val="21"/>
        </w:rPr>
        <w:t>形式</w:t>
      </w:r>
      <w:r w:rsidR="0075602A">
        <w:rPr>
          <w:rFonts w:ascii="微软雅黑" w:eastAsia="微软雅黑" w:hAnsi="微软雅黑" w:hint="eastAsia"/>
          <w:sz w:val="21"/>
          <w:szCs w:val="21"/>
        </w:rPr>
        <w:t>向</w:t>
      </w:r>
      <w:r w:rsidR="00720890">
        <w:rPr>
          <w:rFonts w:ascii="微软雅黑" w:eastAsia="微软雅黑" w:hAnsi="微软雅黑" w:hint="eastAsia"/>
          <w:sz w:val="21"/>
          <w:szCs w:val="21"/>
        </w:rPr>
        <w:t>大众</w:t>
      </w:r>
      <w:r w:rsidR="00720890" w:rsidRPr="00720890">
        <w:rPr>
          <w:rFonts w:ascii="微软雅黑" w:eastAsia="微软雅黑" w:hAnsi="微软雅黑" w:hint="eastAsia"/>
          <w:sz w:val="21"/>
          <w:szCs w:val="21"/>
        </w:rPr>
        <w:t>传递新品牌的设计语言、卖点与品牌特征</w:t>
      </w:r>
      <w:r w:rsidR="00720890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43A502E2" w:rsidR="005F5C93" w:rsidRPr="007E0BD5" w:rsidRDefault="0075602A" w:rsidP="0075602A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75602A">
        <w:rPr>
          <w:rFonts w:ascii="微软雅黑" w:eastAsia="微软雅黑" w:hAnsi="微软雅黑" w:hint="eastAsia"/>
          <w:sz w:val="21"/>
          <w:szCs w:val="21"/>
        </w:rPr>
        <w:t>通过富有创意的形式传递新品牌的设计语言、卖点与品牌特征。</w:t>
      </w:r>
      <w:r w:rsidR="007E0BD5" w:rsidRPr="007E0BD5">
        <w:rPr>
          <w:rFonts w:ascii="微软雅黑" w:eastAsia="微软雅黑" w:hAnsi="微软雅黑"/>
          <w:sz w:val="21"/>
          <w:szCs w:val="21"/>
        </w:rPr>
        <w:t>To B端——行业引爆</w:t>
      </w:r>
      <w:r w:rsidR="00720890">
        <w:rPr>
          <w:rFonts w:ascii="微软雅黑" w:eastAsia="微软雅黑" w:hAnsi="微软雅黑" w:hint="eastAsia"/>
          <w:sz w:val="21"/>
          <w:szCs w:val="21"/>
        </w:rPr>
        <w:t>，通过本次</w:t>
      </w:r>
      <w:r>
        <w:rPr>
          <w:rFonts w:ascii="微软雅黑" w:eastAsia="微软雅黑" w:hAnsi="微软雅黑" w:hint="eastAsia"/>
          <w:sz w:val="21"/>
          <w:szCs w:val="21"/>
        </w:rPr>
        <w:t>元宇宙</w:t>
      </w:r>
      <w:r w:rsidR="00720890">
        <w:rPr>
          <w:rFonts w:ascii="微软雅黑" w:eastAsia="微软雅黑" w:hAnsi="微软雅黑" w:hint="eastAsia"/>
          <w:sz w:val="21"/>
          <w:szCs w:val="21"/>
        </w:rPr>
        <w:t>营销</w:t>
      </w:r>
      <w:r w:rsidR="007E0BD5" w:rsidRPr="007E0BD5">
        <w:rPr>
          <w:rFonts w:ascii="微软雅黑" w:eastAsia="微软雅黑" w:hAnsi="微软雅黑"/>
          <w:sz w:val="21"/>
          <w:szCs w:val="21"/>
        </w:rPr>
        <w:t>引爆媒体关注，轰动全国汽车行业，为拓展品牌声量。To C端——用户引流，吸引上海媒体及当地消费者，塑造品牌地标，为持续引流消费者到店。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BA3B9EC" w14:textId="77777777" w:rsidR="00FD1828" w:rsidRPr="00FD1828" w:rsidRDefault="0075602A" w:rsidP="0081087A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D1828">
        <w:rPr>
          <w:rFonts w:ascii="微软雅黑" w:eastAsia="微软雅黑" w:hAnsi="微软雅黑" w:hint="eastAsia"/>
          <w:b/>
          <w:bCs/>
          <w:sz w:val="21"/>
          <w:szCs w:val="21"/>
        </w:rPr>
        <w:t>策略概述：</w:t>
      </w:r>
    </w:p>
    <w:p w14:paraId="3F9BA46E" w14:textId="1E0F24D2" w:rsidR="0081087A" w:rsidRPr="0081087A" w:rsidRDefault="0081087A" w:rsidP="0081087A">
      <w:pPr>
        <w:spacing w:before="100" w:beforeAutospacing="1" w:after="100" w:afterAutospacing="1"/>
        <w:ind w:firstLineChars="200" w:firstLine="48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225088" behindDoc="0" locked="0" layoutInCell="1" allowOverlap="1" wp14:anchorId="0B72BD91" wp14:editId="3B0405C6">
            <wp:simplePos x="0" y="0"/>
            <wp:positionH relativeFrom="column">
              <wp:posOffset>739775</wp:posOffset>
            </wp:positionH>
            <wp:positionV relativeFrom="paragraph">
              <wp:posOffset>652992</wp:posOffset>
            </wp:positionV>
            <wp:extent cx="3912793" cy="1832398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793" cy="18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652D">
        <w:rPr>
          <w:rFonts w:ascii="微软雅黑" w:eastAsia="微软雅黑" w:hAnsi="微软雅黑" w:hint="eastAsia"/>
          <w:sz w:val="21"/>
          <w:szCs w:val="21"/>
        </w:rPr>
        <w:t>以</w:t>
      </w:r>
      <w:r w:rsidR="0075602A">
        <w:rPr>
          <w:rFonts w:ascii="微软雅黑" w:eastAsia="微软雅黑" w:hAnsi="微软雅黑" w:hint="eastAsia"/>
          <w:sz w:val="21"/>
          <w:szCs w:val="21"/>
        </w:rPr>
        <w:t>汽车</w:t>
      </w:r>
      <w:r w:rsidR="0045652D">
        <w:rPr>
          <w:rFonts w:ascii="微软雅黑" w:eastAsia="微软雅黑" w:hAnsi="微软雅黑" w:hint="eastAsia"/>
          <w:sz w:val="21"/>
          <w:szCs w:val="21"/>
        </w:rPr>
        <w:t>之家</w:t>
      </w:r>
      <w:r w:rsidR="0075602A">
        <w:rPr>
          <w:rFonts w:ascii="微软雅黑" w:eastAsia="微软雅黑" w:hAnsi="微软雅黑" w:hint="eastAsia"/>
          <w:sz w:val="21"/>
          <w:szCs w:val="21"/>
        </w:rPr>
        <w:t>代言人谷爱凌的虚拟</w:t>
      </w:r>
      <w:r w:rsidR="0045652D">
        <w:rPr>
          <w:rFonts w:ascii="微软雅黑" w:eastAsia="微软雅黑" w:hAnsi="微软雅黑" w:hint="eastAsia"/>
          <w:sz w:val="21"/>
          <w:szCs w:val="21"/>
        </w:rPr>
        <w:t>数字人为引入，借助新科技交互手段，打造线下沉浸式</w:t>
      </w:r>
      <w:r w:rsidR="0075602A">
        <w:rPr>
          <w:rFonts w:ascii="微软雅黑" w:eastAsia="微软雅黑" w:hAnsi="微软雅黑" w:hint="eastAsia"/>
          <w:sz w:val="21"/>
          <w:szCs w:val="21"/>
        </w:rPr>
        <w:t>元宇宙空间场景，为</w:t>
      </w:r>
      <w:r w:rsidR="0045652D">
        <w:rPr>
          <w:rFonts w:ascii="微软雅黑" w:eastAsia="微软雅黑" w:hAnsi="微软雅黑" w:hint="eastAsia"/>
          <w:sz w:val="21"/>
          <w:szCs w:val="21"/>
        </w:rPr>
        <w:t>汽车之家能源空间站</w:t>
      </w:r>
      <w:r w:rsidR="0075602A">
        <w:rPr>
          <w:rFonts w:ascii="微软雅黑" w:eastAsia="微软雅黑" w:hAnsi="微软雅黑" w:hint="eastAsia"/>
          <w:sz w:val="21"/>
          <w:szCs w:val="21"/>
        </w:rPr>
        <w:t>品牌传播开辟独特新体验。</w:t>
      </w:r>
    </w:p>
    <w:p w14:paraId="5E296E0B" w14:textId="0CC368E4" w:rsidR="0075602A" w:rsidRPr="00FD1828" w:rsidRDefault="0075602A" w:rsidP="0081087A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D1828">
        <w:rPr>
          <w:rFonts w:ascii="微软雅黑" w:eastAsia="微软雅黑" w:hAnsi="微软雅黑" w:hint="eastAsia"/>
          <w:b/>
          <w:bCs/>
          <w:sz w:val="21"/>
          <w:szCs w:val="21"/>
        </w:rPr>
        <w:t>创意亮点：</w:t>
      </w:r>
    </w:p>
    <w:p w14:paraId="38C924E4" w14:textId="4EEBC21C" w:rsidR="00FD1828" w:rsidRPr="0076716C" w:rsidRDefault="00FD1828" w:rsidP="0081087A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76716C">
        <w:rPr>
          <w:rFonts w:ascii="微软雅黑" w:eastAsia="微软雅黑" w:hAnsi="微软雅黑"/>
          <w:b/>
          <w:bCs/>
          <w:sz w:val="21"/>
          <w:szCs w:val="21"/>
        </w:rPr>
        <w:t>1次穿越，2个时空，百余位探索者，</w:t>
      </w:r>
      <w:r w:rsidRPr="0076716C">
        <w:rPr>
          <w:rFonts w:ascii="微软雅黑" w:eastAsia="微软雅黑" w:hAnsi="微软雅黑" w:hint="eastAsia"/>
          <w:b/>
          <w:bCs/>
          <w:sz w:val="21"/>
          <w:szCs w:val="21"/>
        </w:rPr>
        <w:t>共同开启</w:t>
      </w:r>
      <w:r w:rsidRPr="0076716C">
        <w:rPr>
          <w:rFonts w:ascii="微软雅黑" w:eastAsia="微软雅黑" w:hAnsi="微软雅黑"/>
          <w:b/>
          <w:bCs/>
          <w:sz w:val="21"/>
          <w:szCs w:val="21"/>
        </w:rPr>
        <w:t>探索汽车</w:t>
      </w:r>
      <w:r w:rsidRPr="0076716C">
        <w:rPr>
          <w:rFonts w:ascii="微软雅黑" w:eastAsia="微软雅黑" w:hAnsi="微软雅黑" w:hint="eastAsia"/>
          <w:b/>
          <w:bCs/>
          <w:sz w:val="21"/>
          <w:szCs w:val="21"/>
        </w:rPr>
        <w:t>之家</w:t>
      </w:r>
      <w:r w:rsidRPr="0076716C">
        <w:rPr>
          <w:rFonts w:ascii="微软雅黑" w:eastAsia="微软雅黑" w:hAnsi="微软雅黑"/>
          <w:b/>
          <w:bCs/>
          <w:sz w:val="21"/>
          <w:szCs w:val="21"/>
        </w:rPr>
        <w:t>科技元宇宙时空之旅</w:t>
      </w:r>
      <w:r w:rsidRPr="0076716C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  <w:r w:rsidR="0076716C" w:rsidRPr="0076716C">
        <w:rPr>
          <w:rFonts w:ascii="微软雅黑" w:eastAsia="微软雅黑" w:hAnsi="微软雅黑" w:hint="eastAsia"/>
          <w:sz w:val="21"/>
          <w:szCs w:val="21"/>
        </w:rPr>
        <w:t>（</w:t>
      </w:r>
      <w:r>
        <w:rPr>
          <w:rFonts w:ascii="微软雅黑" w:eastAsia="微软雅黑" w:hAnsi="微软雅黑" w:hint="eastAsia"/>
          <w:sz w:val="21"/>
          <w:szCs w:val="21"/>
        </w:rPr>
        <w:t>在北京元宇宙空间“太空舱”举办沉浸式视听盛宴，穿越到上海能源空间站现场，和百余位嘉宾探索汽车科技元宇宙盛宴。）</w:t>
      </w:r>
    </w:p>
    <w:p w14:paraId="503F6BBE" w14:textId="5092CD8B" w:rsidR="0081087A" w:rsidRPr="0075602A" w:rsidRDefault="00D5411E" w:rsidP="0081087A">
      <w:pPr>
        <w:spacing w:before="100" w:beforeAutospacing="1" w:after="100" w:afterAutospacing="1"/>
        <w:ind w:firstLineChars="200" w:firstLine="48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318272" behindDoc="0" locked="0" layoutInCell="1" allowOverlap="1" wp14:anchorId="128F6F16" wp14:editId="51444F9F">
            <wp:simplePos x="0" y="0"/>
            <wp:positionH relativeFrom="column">
              <wp:posOffset>2836545</wp:posOffset>
            </wp:positionH>
            <wp:positionV relativeFrom="paragraph">
              <wp:posOffset>918210</wp:posOffset>
            </wp:positionV>
            <wp:extent cx="2269281" cy="1449634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281" cy="144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FE8">
        <w:rPr>
          <w:noProof/>
        </w:rPr>
        <w:drawing>
          <wp:anchor distT="0" distB="0" distL="114300" distR="114300" simplePos="0" relativeHeight="252043264" behindDoc="0" locked="0" layoutInCell="1" allowOverlap="1" wp14:anchorId="501244C7" wp14:editId="35384462">
            <wp:simplePos x="0" y="0"/>
            <wp:positionH relativeFrom="column">
              <wp:posOffset>777240</wp:posOffset>
            </wp:positionH>
            <wp:positionV relativeFrom="paragraph">
              <wp:posOffset>920115</wp:posOffset>
            </wp:positionV>
            <wp:extent cx="1985010" cy="1456055"/>
            <wp:effectExtent l="0" t="0" r="0" b="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828">
        <w:rPr>
          <w:rFonts w:ascii="微软雅黑" w:eastAsia="微软雅黑" w:hAnsi="微软雅黑" w:hint="eastAsia"/>
          <w:sz w:val="21"/>
          <w:szCs w:val="21"/>
        </w:rPr>
        <w:t>1、</w:t>
      </w:r>
      <w:r w:rsidR="002E0E3E">
        <w:rPr>
          <w:rFonts w:ascii="微软雅黑" w:eastAsia="微软雅黑" w:hAnsi="微软雅黑" w:hint="eastAsia"/>
          <w:sz w:val="21"/>
          <w:szCs w:val="21"/>
        </w:rPr>
        <w:t>以</w:t>
      </w:r>
      <w:r w:rsidR="00FD1828">
        <w:rPr>
          <w:rFonts w:ascii="微软雅黑" w:eastAsia="微软雅黑" w:hAnsi="微软雅黑" w:hint="eastAsia"/>
          <w:sz w:val="21"/>
          <w:szCs w:val="21"/>
        </w:rPr>
        <w:t>谷爱凌虚拟数字人为发起人，制造悬念，</w:t>
      </w:r>
      <w:r w:rsidR="002E0E3E">
        <w:rPr>
          <w:rFonts w:ascii="微软雅黑" w:eastAsia="微软雅黑" w:hAnsi="微软雅黑" w:hint="eastAsia"/>
          <w:sz w:val="21"/>
          <w:szCs w:val="21"/>
        </w:rPr>
        <w:t>带领大家开启</w:t>
      </w:r>
      <w:r w:rsidR="00FD1828">
        <w:rPr>
          <w:rFonts w:ascii="微软雅黑" w:eastAsia="微软雅黑" w:hAnsi="微软雅黑" w:hint="eastAsia"/>
          <w:sz w:val="21"/>
          <w:szCs w:val="21"/>
        </w:rPr>
        <w:t>“汽车之家元宇宙探索之旅”。创建小程序及H</w:t>
      </w:r>
      <w:r w:rsidR="00FD1828">
        <w:rPr>
          <w:rFonts w:ascii="微软雅黑" w:eastAsia="微软雅黑" w:hAnsi="微软雅黑"/>
          <w:sz w:val="21"/>
          <w:szCs w:val="21"/>
        </w:rPr>
        <w:t>5</w:t>
      </w:r>
      <w:r w:rsidR="00FD1828">
        <w:rPr>
          <w:rFonts w:ascii="微软雅黑" w:eastAsia="微软雅黑" w:hAnsi="微软雅黑" w:hint="eastAsia"/>
          <w:sz w:val="21"/>
          <w:szCs w:val="21"/>
        </w:rPr>
        <w:t>，发布谷爱凌数字人定制视频，</w:t>
      </w:r>
      <w:r w:rsidR="00FD1828" w:rsidRPr="0075602A">
        <w:rPr>
          <w:rFonts w:ascii="微软雅黑" w:eastAsia="微软雅黑" w:hAnsi="微软雅黑" w:hint="eastAsia"/>
          <w:sz w:val="21"/>
          <w:szCs w:val="21"/>
        </w:rPr>
        <w:t>通过谷爱凌语音包、数字人表情捕捉</w:t>
      </w:r>
      <w:r w:rsidR="00FD1828">
        <w:rPr>
          <w:rFonts w:ascii="微软雅黑" w:eastAsia="微软雅黑" w:hAnsi="微软雅黑" w:hint="eastAsia"/>
          <w:sz w:val="21"/>
          <w:szCs w:val="21"/>
        </w:rPr>
        <w:t>和扫码弹出等凸显满满</w:t>
      </w:r>
      <w:r w:rsidR="00FD1828" w:rsidRPr="0075602A">
        <w:rPr>
          <w:rFonts w:ascii="微软雅黑" w:eastAsia="微软雅黑" w:hAnsi="微软雅黑"/>
          <w:sz w:val="21"/>
          <w:szCs w:val="21"/>
        </w:rPr>
        <w:t>科技感。</w:t>
      </w:r>
    </w:p>
    <w:p w14:paraId="1AC3B5B9" w14:textId="5F208F46" w:rsidR="0075602A" w:rsidRPr="0075602A" w:rsidRDefault="00FD1828" w:rsidP="0081087A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、线下元宇宙活动空间将</w:t>
      </w:r>
      <w:r w:rsidR="0075602A" w:rsidRPr="0075602A">
        <w:rPr>
          <w:rFonts w:ascii="微软雅黑" w:eastAsia="微软雅黑" w:hAnsi="微软雅黑" w:hint="eastAsia"/>
          <w:sz w:val="21"/>
          <w:szCs w:val="21"/>
        </w:rPr>
        <w:t>真实、虚拟人物和场景结合，</w:t>
      </w:r>
      <w:r w:rsidR="00AE335F">
        <w:rPr>
          <w:rFonts w:ascii="微软雅黑" w:eastAsia="微软雅黑" w:hAnsi="微软雅黑" w:hint="eastAsia"/>
          <w:sz w:val="21"/>
          <w:szCs w:val="21"/>
        </w:rPr>
        <w:t>上演一场</w:t>
      </w:r>
      <w:r w:rsidR="0075602A" w:rsidRPr="0075602A">
        <w:rPr>
          <w:rFonts w:ascii="微软雅黑" w:eastAsia="微软雅黑" w:hAnsi="微软雅黑" w:hint="eastAsia"/>
          <w:sz w:val="21"/>
          <w:szCs w:val="21"/>
        </w:rPr>
        <w:t>科幻未来穿越秀。</w:t>
      </w:r>
    </w:p>
    <w:p w14:paraId="01961BD9" w14:textId="4D5C9D7D" w:rsidR="0075602A" w:rsidRPr="0075602A" w:rsidRDefault="00D5411E" w:rsidP="0081087A">
      <w:pPr>
        <w:spacing w:before="100" w:beforeAutospacing="1" w:after="100" w:afterAutospacing="1"/>
        <w:ind w:firstLineChars="200" w:firstLine="48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276288" behindDoc="0" locked="0" layoutInCell="1" allowOverlap="1" wp14:anchorId="129A689F" wp14:editId="06A4CA7C">
            <wp:simplePos x="0" y="0"/>
            <wp:positionH relativeFrom="column">
              <wp:posOffset>1205230</wp:posOffset>
            </wp:positionH>
            <wp:positionV relativeFrom="paragraph">
              <wp:posOffset>654473</wp:posOffset>
            </wp:positionV>
            <wp:extent cx="3310255" cy="1771650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0" t="10711" r="192"/>
                    <a:stretch/>
                  </pic:blipFill>
                  <pic:spPr bwMode="auto">
                    <a:xfrm>
                      <a:off x="0" y="0"/>
                      <a:ext cx="331025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02A" w:rsidRPr="0075602A">
        <w:rPr>
          <w:rFonts w:ascii="微软雅黑" w:eastAsia="微软雅黑" w:hAnsi="微软雅黑" w:hint="eastAsia"/>
          <w:sz w:val="21"/>
          <w:szCs w:val="21"/>
        </w:rPr>
        <w:t>融合</w:t>
      </w:r>
      <w:r w:rsidR="0075602A" w:rsidRPr="0075602A">
        <w:rPr>
          <w:rFonts w:ascii="微软雅黑" w:eastAsia="微软雅黑" w:hAnsi="微软雅黑"/>
          <w:sz w:val="21"/>
          <w:szCs w:val="21"/>
        </w:rPr>
        <w:t>XR+</w:t>
      </w:r>
      <w:r w:rsidR="00AE335F">
        <w:rPr>
          <w:rFonts w:ascii="微软雅黑" w:eastAsia="微软雅黑" w:hAnsi="微软雅黑" w:hint="eastAsia"/>
          <w:sz w:val="21"/>
          <w:szCs w:val="21"/>
        </w:rPr>
        <w:t>全息投影等高科技交互手段，打造</w:t>
      </w:r>
      <w:r w:rsidR="00AE335F" w:rsidRPr="0075602A">
        <w:rPr>
          <w:rFonts w:ascii="微软雅黑" w:eastAsia="微软雅黑" w:hAnsi="微软雅黑" w:hint="eastAsia"/>
          <w:sz w:val="21"/>
          <w:szCs w:val="21"/>
        </w:rPr>
        <w:t>沉浸式科幻视听效果</w:t>
      </w:r>
      <w:r w:rsidR="00AE335F">
        <w:rPr>
          <w:rFonts w:ascii="微软雅黑" w:eastAsia="微软雅黑" w:hAnsi="微软雅黑" w:hint="eastAsia"/>
          <w:sz w:val="21"/>
          <w:szCs w:val="21"/>
        </w:rPr>
        <w:t>；场景</w:t>
      </w:r>
      <w:r w:rsidR="0075602A" w:rsidRPr="0075602A">
        <w:rPr>
          <w:rFonts w:ascii="微软雅黑" w:eastAsia="微软雅黑" w:hAnsi="微软雅黑" w:hint="eastAsia"/>
          <w:sz w:val="21"/>
          <w:szCs w:val="21"/>
        </w:rPr>
        <w:t>搭建围绕汽车之家能源空间站概念延伸开展，赋予会场神秘、高级的太空</w:t>
      </w:r>
      <w:r w:rsidR="00AE335F">
        <w:rPr>
          <w:rFonts w:ascii="微软雅黑" w:eastAsia="微软雅黑" w:hAnsi="微软雅黑" w:hint="eastAsia"/>
          <w:sz w:val="21"/>
          <w:szCs w:val="21"/>
        </w:rPr>
        <w:t>元宇宙</w:t>
      </w:r>
      <w:r w:rsidR="0075602A" w:rsidRPr="0075602A">
        <w:rPr>
          <w:rFonts w:ascii="微软雅黑" w:eastAsia="微软雅黑" w:hAnsi="微软雅黑" w:hint="eastAsia"/>
          <w:sz w:val="21"/>
          <w:szCs w:val="21"/>
        </w:rPr>
        <w:t>氛围。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lastRenderedPageBreak/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378E55FF" w14:textId="2B8F5616" w:rsidR="0081087A" w:rsidRPr="0081087A" w:rsidRDefault="0081087A" w:rsidP="008108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81087A">
        <w:rPr>
          <w:rFonts w:ascii="微软雅黑" w:eastAsia="微软雅黑" w:hAnsi="微软雅黑" w:hint="eastAsia"/>
          <w:b/>
          <w:bCs/>
          <w:sz w:val="21"/>
          <w:szCs w:val="21"/>
        </w:rPr>
        <w:t>传播以三个阶段循序渐进，揭开汽车之家元宇宙越级赋能汽车营销数字化模式。</w:t>
      </w:r>
    </w:p>
    <w:p w14:paraId="4487D20E" w14:textId="4B4861F9" w:rsidR="003D7262" w:rsidRPr="00713684" w:rsidRDefault="0081087A" w:rsidP="008108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713684">
        <w:rPr>
          <w:rFonts w:ascii="微软雅黑" w:eastAsia="微软雅黑" w:hAnsi="微软雅黑"/>
          <w:b/>
          <w:bCs/>
          <w:sz w:val="21"/>
          <w:szCs w:val="21"/>
        </w:rPr>
        <w:t>1、预热期——造话题热点引发关注，为</w:t>
      </w:r>
      <w:r w:rsidRPr="00713684">
        <w:rPr>
          <w:rFonts w:ascii="微软雅黑" w:eastAsia="微软雅黑" w:hAnsi="微软雅黑" w:hint="eastAsia"/>
          <w:b/>
          <w:bCs/>
          <w:sz w:val="21"/>
          <w:szCs w:val="21"/>
        </w:rPr>
        <w:t>活动</w:t>
      </w:r>
      <w:r w:rsidRPr="00713684">
        <w:rPr>
          <w:rFonts w:ascii="微软雅黑" w:eastAsia="微软雅黑" w:hAnsi="微软雅黑"/>
          <w:b/>
          <w:bCs/>
          <w:sz w:val="21"/>
          <w:szCs w:val="21"/>
        </w:rPr>
        <w:t>蓄能</w:t>
      </w:r>
      <w:r w:rsidR="003D7262" w:rsidRPr="00713684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0A54F440" w14:textId="1BB9FC79" w:rsidR="0081087A" w:rsidRDefault="00713684" w:rsidP="008108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1）</w:t>
      </w:r>
      <w:r w:rsidR="0081087A" w:rsidRPr="0081087A">
        <w:rPr>
          <w:rFonts w:ascii="微软雅黑" w:eastAsia="微软雅黑" w:hAnsi="微软雅黑" w:hint="eastAsia"/>
          <w:sz w:val="21"/>
          <w:szCs w:val="21"/>
        </w:rPr>
        <w:t>上线</w:t>
      </w:r>
      <w:r w:rsidR="0081087A">
        <w:rPr>
          <w:rFonts w:ascii="微软雅黑" w:eastAsia="微软雅黑" w:hAnsi="微软雅黑" w:hint="eastAsia"/>
          <w:sz w:val="21"/>
          <w:szCs w:val="21"/>
        </w:rPr>
        <w:t>元宇宙探索者</w:t>
      </w:r>
      <w:r w:rsidR="0081087A" w:rsidRPr="0081087A">
        <w:rPr>
          <w:rFonts w:ascii="微软雅黑" w:eastAsia="微软雅黑" w:hAnsi="微软雅黑" w:hint="eastAsia"/>
          <w:sz w:val="21"/>
          <w:szCs w:val="21"/>
        </w:rPr>
        <w:t>邀请函小程序，</w:t>
      </w:r>
      <w:r w:rsidR="0081087A">
        <w:rPr>
          <w:rFonts w:ascii="微软雅黑" w:eastAsia="微软雅黑" w:hAnsi="微软雅黑" w:hint="eastAsia"/>
          <w:sz w:val="21"/>
          <w:szCs w:val="21"/>
        </w:rPr>
        <w:t>为嘉宾</w:t>
      </w:r>
      <w:r w:rsidR="0081087A" w:rsidRPr="0081087A">
        <w:rPr>
          <w:rFonts w:ascii="微软雅黑" w:eastAsia="微软雅黑" w:hAnsi="微软雅黑" w:hint="eastAsia"/>
          <w:sz w:val="21"/>
          <w:szCs w:val="21"/>
        </w:rPr>
        <w:t>寄送纸质邀请函，通过谷爱凌</w:t>
      </w:r>
      <w:r w:rsidR="0081087A">
        <w:rPr>
          <w:rFonts w:ascii="微软雅黑" w:eastAsia="微软雅黑" w:hAnsi="微软雅黑" w:hint="eastAsia"/>
          <w:sz w:val="21"/>
          <w:szCs w:val="21"/>
        </w:rPr>
        <w:t>数字</w:t>
      </w:r>
      <w:r w:rsidR="0081087A" w:rsidRPr="0081087A">
        <w:rPr>
          <w:rFonts w:ascii="微软雅黑" w:eastAsia="微软雅黑" w:hAnsi="微软雅黑" w:hint="eastAsia"/>
          <w:sz w:val="21"/>
          <w:szCs w:val="21"/>
        </w:rPr>
        <w:t>人语音包和表情捕捉、实物扫码形式承载。纸质邀请函</w:t>
      </w:r>
      <w:r w:rsidR="0081087A">
        <w:rPr>
          <w:rFonts w:ascii="微软雅黑" w:eastAsia="微软雅黑" w:hAnsi="微软雅黑" w:hint="eastAsia"/>
          <w:sz w:val="21"/>
          <w:szCs w:val="21"/>
        </w:rPr>
        <w:t>共</w:t>
      </w:r>
      <w:r w:rsidR="0081087A" w:rsidRPr="0081087A">
        <w:rPr>
          <w:rFonts w:ascii="微软雅黑" w:eastAsia="微软雅黑" w:hAnsi="微软雅黑" w:hint="eastAsia"/>
          <w:sz w:val="21"/>
          <w:szCs w:val="21"/>
        </w:rPr>
        <w:t>寄送</w:t>
      </w:r>
      <w:r w:rsidR="0081087A" w:rsidRPr="0081087A">
        <w:rPr>
          <w:rFonts w:ascii="微软雅黑" w:eastAsia="微软雅黑" w:hAnsi="微软雅黑"/>
          <w:sz w:val="21"/>
          <w:szCs w:val="21"/>
        </w:rPr>
        <w:t>132份，配套视频152支，线上邀约海报165张，众多媒体大咖发圈点赞。</w:t>
      </w:r>
      <w:r>
        <w:rPr>
          <w:rFonts w:ascii="微软雅黑" w:eastAsia="微软雅黑" w:hAnsi="微软雅黑" w:hint="eastAsia"/>
          <w:sz w:val="21"/>
          <w:szCs w:val="21"/>
        </w:rPr>
        <w:t>（视频链接：</w:t>
      </w:r>
      <w:hyperlink r:id="rId13" w:history="1">
        <w:r w:rsidRPr="00EB1596">
          <w:rPr>
            <w:rStyle w:val="a5"/>
            <w:rFonts w:ascii="微软雅黑" w:eastAsia="微软雅黑" w:hAnsi="微软雅黑"/>
            <w:sz w:val="21"/>
            <w:szCs w:val="21"/>
          </w:rPr>
          <w:t>https://v.qq.com/x/page/x3370t04p3c.html</w:t>
        </w:r>
      </w:hyperlink>
      <w:r>
        <w:rPr>
          <w:rFonts w:ascii="微软雅黑" w:eastAsia="微软雅黑" w:hAnsi="微软雅黑" w:hint="eastAsia"/>
          <w:sz w:val="21"/>
          <w:szCs w:val="21"/>
        </w:rPr>
        <w:t>）</w:t>
      </w:r>
    </w:p>
    <w:p w14:paraId="442F077C" w14:textId="3BB2D93C" w:rsidR="00A53677" w:rsidRPr="0081087A" w:rsidRDefault="00A53677" w:rsidP="0081087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53677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5744B51A" wp14:editId="01E48C47">
            <wp:extent cx="4673600" cy="25781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E7752" w14:textId="1605393A" w:rsidR="00713684" w:rsidRPr="0081087A" w:rsidRDefault="00713684" w:rsidP="008108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2）</w:t>
      </w:r>
      <w:r w:rsidR="0081087A" w:rsidRPr="0081087A">
        <w:rPr>
          <w:rFonts w:ascii="微软雅黑" w:eastAsia="微软雅黑" w:hAnsi="微软雅黑" w:hint="eastAsia"/>
          <w:sz w:val="21"/>
          <w:szCs w:val="21"/>
        </w:rPr>
        <w:t>发布倒计时系列海报</w:t>
      </w:r>
      <w:r w:rsidR="0081087A" w:rsidRPr="0081087A">
        <w:rPr>
          <w:rFonts w:ascii="微软雅黑" w:eastAsia="微软雅黑" w:hAnsi="微软雅黑"/>
          <w:sz w:val="21"/>
          <w:szCs w:val="21"/>
        </w:rPr>
        <w:t>5张，渠道：朋友圈、汽车之家微博发布；</w:t>
      </w:r>
      <w:r w:rsidR="00A53677">
        <w:rPr>
          <w:noProof/>
        </w:rPr>
        <w:drawing>
          <wp:inline distT="0" distB="0" distL="0" distR="0" wp14:anchorId="61713378" wp14:editId="4ED074C9">
            <wp:extent cx="4486910" cy="17329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7EF00" w14:textId="49131FE0" w:rsidR="0081087A" w:rsidRPr="0081087A" w:rsidRDefault="00713684" w:rsidP="008108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3）</w:t>
      </w:r>
      <w:r w:rsidR="0081087A" w:rsidRPr="0081087A">
        <w:rPr>
          <w:rFonts w:ascii="微软雅黑" w:eastAsia="微软雅黑" w:hAnsi="微软雅黑" w:hint="eastAsia"/>
          <w:sz w:val="21"/>
          <w:szCs w:val="21"/>
        </w:rPr>
        <w:t>发布谷爱凌邀约视频</w:t>
      </w:r>
      <w:r w:rsidR="0081087A" w:rsidRPr="0081087A">
        <w:rPr>
          <w:rFonts w:ascii="微软雅黑" w:eastAsia="微软雅黑" w:hAnsi="微软雅黑"/>
          <w:sz w:val="21"/>
          <w:szCs w:val="21"/>
        </w:rPr>
        <w:t>1支，渠道：汽车之家微博、抖音、视频号；</w:t>
      </w:r>
    </w:p>
    <w:p w14:paraId="26DE2369" w14:textId="77777777" w:rsidR="00A53677" w:rsidRDefault="00713684" w:rsidP="008108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）</w:t>
      </w:r>
      <w:r w:rsidR="0081087A" w:rsidRPr="0081087A">
        <w:rPr>
          <w:rFonts w:ascii="微软雅黑" w:eastAsia="微软雅黑" w:hAnsi="微软雅黑" w:hint="eastAsia"/>
          <w:sz w:val="21"/>
          <w:szCs w:val="21"/>
        </w:rPr>
        <w:t>发布预热新闻稿，</w:t>
      </w:r>
      <w:r w:rsidR="0081087A" w:rsidRPr="0081087A">
        <w:rPr>
          <w:rFonts w:ascii="微软雅黑" w:eastAsia="微软雅黑" w:hAnsi="微软雅黑"/>
          <w:sz w:val="21"/>
          <w:szCs w:val="21"/>
        </w:rPr>
        <w:t>150家媒体分发。</w:t>
      </w:r>
    </w:p>
    <w:p w14:paraId="27687EF2" w14:textId="1783659E" w:rsidR="0081087A" w:rsidRPr="0081087A" w:rsidRDefault="00A53677" w:rsidP="008108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13684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09257744" wp14:editId="7D5D2399">
            <wp:extent cx="1968500" cy="2184400"/>
            <wp:effectExtent l="25400" t="25400" r="76200" b="76200"/>
            <wp:docPr id="13" name="图片 12">
              <a:extLst xmlns:a="http://schemas.openxmlformats.org/drawingml/2006/main">
                <a:ext uri="{FF2B5EF4-FFF2-40B4-BE49-F238E27FC236}">
                  <a16:creationId xmlns:a16="http://schemas.microsoft.com/office/drawing/2014/main" id="{1ACC0E57-5F18-1CE5-ED99-FEB2E0CB14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>
                      <a:extLst>
                        <a:ext uri="{FF2B5EF4-FFF2-40B4-BE49-F238E27FC236}">
                          <a16:creationId xmlns:a16="http://schemas.microsoft.com/office/drawing/2014/main" id="{1ACC0E57-5F18-1CE5-ED99-FEB2E0CB14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21844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A8BF97" w14:textId="463862C8" w:rsidR="0081087A" w:rsidRPr="00581A60" w:rsidRDefault="0081087A" w:rsidP="008108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713684">
        <w:rPr>
          <w:rFonts w:ascii="微软雅黑" w:eastAsia="微软雅黑" w:hAnsi="微软雅黑"/>
          <w:b/>
          <w:bCs/>
          <w:sz w:val="21"/>
          <w:szCs w:val="21"/>
        </w:rPr>
        <w:t>2、高爆期——抢占品牌形象，全面曝光品牌声量</w:t>
      </w:r>
      <w:r w:rsidR="00581A60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02CCA321" w14:textId="6F2EF746" w:rsidR="0081087A" w:rsidRPr="00581A60" w:rsidRDefault="00581A60" w:rsidP="008108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1）发布</w:t>
      </w:r>
      <w:r w:rsidR="0081087A" w:rsidRPr="0081087A">
        <w:rPr>
          <w:rFonts w:ascii="微软雅黑" w:eastAsia="微软雅黑" w:hAnsi="微软雅黑" w:hint="eastAsia"/>
          <w:sz w:val="21"/>
          <w:szCs w:val="21"/>
        </w:rPr>
        <w:t>汽车之家</w:t>
      </w:r>
      <w:r>
        <w:rPr>
          <w:rFonts w:ascii="微软雅黑" w:eastAsia="微软雅黑" w:hAnsi="微软雅黑" w:hint="eastAsia"/>
          <w:sz w:val="21"/>
          <w:szCs w:val="21"/>
        </w:rPr>
        <w:t>能源空间站元宇宙探索之旅</w:t>
      </w:r>
      <w:r w:rsidR="0081087A" w:rsidRPr="0081087A">
        <w:rPr>
          <w:rFonts w:ascii="微软雅黑" w:eastAsia="微软雅黑" w:hAnsi="微软雅黑" w:hint="eastAsia"/>
          <w:sz w:val="21"/>
          <w:szCs w:val="21"/>
        </w:rPr>
        <w:t>直播预热海报，朋友圈传播；</w:t>
      </w:r>
    </w:p>
    <w:p w14:paraId="7F9AD904" w14:textId="694DC592" w:rsidR="0081087A" w:rsidRPr="00B216D1" w:rsidRDefault="00D5411E" w:rsidP="008108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261D4415" wp14:editId="78D1DAB8">
            <wp:simplePos x="0" y="0"/>
            <wp:positionH relativeFrom="column">
              <wp:posOffset>1315932</wp:posOffset>
            </wp:positionH>
            <wp:positionV relativeFrom="paragraph">
              <wp:posOffset>1985645</wp:posOffset>
            </wp:positionV>
            <wp:extent cx="2759710" cy="1282065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6D1">
        <w:rPr>
          <w:rFonts w:ascii="微软雅黑" w:eastAsia="微软雅黑" w:hAnsi="微软雅黑"/>
          <w:noProof/>
          <w:sz w:val="21"/>
          <w:szCs w:val="21"/>
        </w:rPr>
        <w:drawing>
          <wp:anchor distT="0" distB="0" distL="114300" distR="114300" simplePos="0" relativeHeight="251863040" behindDoc="0" locked="0" layoutInCell="1" allowOverlap="1" wp14:anchorId="64AAD90D" wp14:editId="647E9A2D">
            <wp:simplePos x="0" y="0"/>
            <wp:positionH relativeFrom="column">
              <wp:posOffset>1273175</wp:posOffset>
            </wp:positionH>
            <wp:positionV relativeFrom="paragraph">
              <wp:posOffset>429260</wp:posOffset>
            </wp:positionV>
            <wp:extent cx="2954020" cy="1143000"/>
            <wp:effectExtent l="0" t="0" r="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A60">
        <w:rPr>
          <w:rFonts w:ascii="微软雅黑" w:eastAsia="微软雅黑" w:hAnsi="微软雅黑" w:hint="eastAsia"/>
          <w:sz w:val="21"/>
          <w:szCs w:val="21"/>
        </w:rPr>
        <w:t>2）</w:t>
      </w:r>
      <w:r w:rsidR="0081087A" w:rsidRPr="0081087A">
        <w:rPr>
          <w:rFonts w:ascii="微软雅黑" w:eastAsia="微软雅黑" w:hAnsi="微软雅黑" w:hint="eastAsia"/>
          <w:sz w:val="21"/>
          <w:szCs w:val="21"/>
        </w:rPr>
        <w:t>汽车之家站内点位广告投放；</w:t>
      </w:r>
    </w:p>
    <w:p w14:paraId="5A51916A" w14:textId="50410446" w:rsidR="0081087A" w:rsidRPr="0081087A" w:rsidRDefault="00581A60" w:rsidP="008108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3）</w:t>
      </w:r>
      <w:r w:rsidR="0081087A" w:rsidRPr="0081087A">
        <w:rPr>
          <w:rFonts w:ascii="微软雅黑" w:eastAsia="微软雅黑" w:hAnsi="微软雅黑" w:hint="eastAsia"/>
          <w:sz w:val="21"/>
          <w:szCs w:val="21"/>
        </w:rPr>
        <w:t>上海开业户外</w:t>
      </w:r>
      <w:r w:rsidR="0081087A" w:rsidRPr="0081087A">
        <w:rPr>
          <w:rFonts w:ascii="微软雅黑" w:eastAsia="微软雅黑" w:hAnsi="微软雅黑"/>
          <w:sz w:val="21"/>
          <w:szCs w:val="21"/>
        </w:rPr>
        <w:t>/室内大屏视频15秒投放；</w:t>
      </w:r>
    </w:p>
    <w:p w14:paraId="4EAD76A8" w14:textId="523427E0" w:rsidR="00581A60" w:rsidRDefault="00581A60" w:rsidP="008108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4）</w:t>
      </w:r>
      <w:r w:rsidR="0003543E">
        <w:rPr>
          <w:rFonts w:ascii="微软雅黑" w:eastAsia="微软雅黑" w:hAnsi="微软雅黑" w:hint="eastAsia"/>
          <w:sz w:val="21"/>
          <w:szCs w:val="21"/>
        </w:rPr>
        <w:t>“探索者”</w:t>
      </w:r>
      <w:r w:rsidR="0081087A" w:rsidRPr="0081087A">
        <w:rPr>
          <w:rFonts w:ascii="微软雅黑" w:eastAsia="微软雅黑" w:hAnsi="微软雅黑" w:hint="eastAsia"/>
          <w:sz w:val="21"/>
          <w:szCs w:val="21"/>
        </w:rPr>
        <w:t>莅临及采访：</w:t>
      </w:r>
      <w:r w:rsidR="0003543E" w:rsidRPr="0003543E">
        <w:rPr>
          <w:rFonts w:ascii="微软雅黑" w:eastAsia="微软雅黑" w:hAnsi="微软雅黑" w:hint="eastAsia"/>
          <w:sz w:val="21"/>
          <w:szCs w:val="21"/>
        </w:rPr>
        <w:t>北京元宇宙空间“太空舱”</w:t>
      </w:r>
      <w:r w:rsidR="0003543E">
        <w:rPr>
          <w:rFonts w:ascii="微软雅黑" w:eastAsia="微软雅黑" w:hAnsi="微软雅黑" w:hint="eastAsia"/>
          <w:sz w:val="21"/>
          <w:szCs w:val="21"/>
        </w:rPr>
        <w:t>由</w:t>
      </w:r>
      <w:r w:rsidR="0081087A" w:rsidRPr="0081087A">
        <w:rPr>
          <w:rFonts w:ascii="微软雅黑" w:eastAsia="微软雅黑" w:hAnsi="微软雅黑"/>
          <w:sz w:val="21"/>
          <w:szCs w:val="21"/>
        </w:rPr>
        <w:t>37家媒体代表出席</w:t>
      </w:r>
      <w:r w:rsidR="0003543E">
        <w:rPr>
          <w:rFonts w:ascii="微软雅黑" w:eastAsia="微软雅黑" w:hAnsi="微软雅黑" w:hint="eastAsia"/>
          <w:sz w:val="21"/>
          <w:szCs w:val="21"/>
        </w:rPr>
        <w:t>享受视听盛宴</w:t>
      </w:r>
      <w:r w:rsidR="0081087A" w:rsidRPr="0081087A">
        <w:rPr>
          <w:rFonts w:ascii="微软雅黑" w:eastAsia="微软雅黑" w:hAnsi="微软雅黑"/>
          <w:sz w:val="21"/>
          <w:szCs w:val="21"/>
        </w:rPr>
        <w:t>；上海</w:t>
      </w:r>
      <w:r w:rsidR="0003543E">
        <w:rPr>
          <w:rFonts w:ascii="微软雅黑" w:eastAsia="微软雅黑" w:hAnsi="微软雅黑" w:hint="eastAsia"/>
          <w:sz w:val="21"/>
          <w:szCs w:val="21"/>
        </w:rPr>
        <w:t>能源空间站</w:t>
      </w:r>
      <w:r w:rsidR="0081087A" w:rsidRPr="0081087A">
        <w:rPr>
          <w:rFonts w:ascii="微软雅黑" w:eastAsia="微软雅黑" w:hAnsi="微软雅黑"/>
          <w:sz w:val="21"/>
          <w:szCs w:val="21"/>
        </w:rPr>
        <w:t>现场，14家媒体代表出席</w:t>
      </w:r>
      <w:r w:rsidR="0003543E">
        <w:rPr>
          <w:rFonts w:ascii="微软雅黑" w:eastAsia="微软雅黑" w:hAnsi="微软雅黑" w:hint="eastAsia"/>
          <w:sz w:val="21"/>
          <w:szCs w:val="21"/>
        </w:rPr>
        <w:t>感受元宇宙空间的奥妙</w:t>
      </w:r>
      <w:r w:rsidR="0081087A" w:rsidRPr="0081087A">
        <w:rPr>
          <w:rFonts w:ascii="微软雅黑" w:eastAsia="微软雅黑" w:hAnsi="微软雅黑"/>
          <w:sz w:val="21"/>
          <w:szCs w:val="21"/>
        </w:rPr>
        <w:t>。</w:t>
      </w:r>
      <w:r w:rsidR="00B216D1">
        <w:rPr>
          <w:rFonts w:ascii="微软雅黑" w:eastAsia="微软雅黑" w:hAnsi="微软雅黑" w:hint="eastAsia"/>
          <w:sz w:val="21"/>
          <w:szCs w:val="21"/>
        </w:rPr>
        <w:t>探索之旅结束后</w:t>
      </w:r>
      <w:r w:rsidR="0081087A" w:rsidRPr="0081087A">
        <w:rPr>
          <w:rFonts w:ascii="微软雅黑" w:eastAsia="微软雅黑" w:hAnsi="微软雅黑"/>
          <w:sz w:val="21"/>
          <w:szCs w:val="21"/>
        </w:rPr>
        <w:t>30秒懂车、大众侃车、车云网、星车场、果壳网、</w:t>
      </w:r>
      <w:r w:rsidR="00B216D1">
        <w:rPr>
          <w:rFonts w:ascii="微软雅黑" w:eastAsia="微软雅黑" w:hAnsi="微软雅黑" w:hint="eastAsia"/>
          <w:sz w:val="21"/>
          <w:szCs w:val="21"/>
        </w:rPr>
        <w:t>等</w:t>
      </w:r>
      <w:r w:rsidR="0081087A" w:rsidRPr="0081087A">
        <w:rPr>
          <w:rFonts w:ascii="微软雅黑" w:eastAsia="微软雅黑" w:hAnsi="微软雅黑"/>
          <w:sz w:val="21"/>
          <w:szCs w:val="21"/>
        </w:rPr>
        <w:t>7家媒体代表同</w:t>
      </w:r>
      <w:r w:rsidR="00B216D1">
        <w:rPr>
          <w:rFonts w:ascii="微软雅黑" w:eastAsia="微软雅黑" w:hAnsi="微软雅黑" w:hint="eastAsia"/>
          <w:sz w:val="21"/>
          <w:szCs w:val="21"/>
        </w:rPr>
        <w:t>汽车之家杨嵩总</w:t>
      </w:r>
      <w:r w:rsidR="0081087A" w:rsidRPr="0081087A">
        <w:rPr>
          <w:rFonts w:ascii="微软雅黑" w:eastAsia="微软雅黑" w:hAnsi="微软雅黑"/>
          <w:sz w:val="21"/>
          <w:szCs w:val="21"/>
        </w:rPr>
        <w:t>进行深度访谈，进一步解读新零售模式</w:t>
      </w:r>
      <w:r w:rsidR="00B216D1">
        <w:rPr>
          <w:rFonts w:ascii="微软雅黑" w:eastAsia="微软雅黑" w:hAnsi="微软雅黑" w:hint="eastAsia"/>
          <w:sz w:val="21"/>
          <w:szCs w:val="21"/>
        </w:rPr>
        <w:t>和汽车之家能源空间站</w:t>
      </w:r>
      <w:r w:rsidR="0081087A" w:rsidRPr="0081087A">
        <w:rPr>
          <w:rFonts w:ascii="微软雅黑" w:eastAsia="微软雅黑" w:hAnsi="微软雅黑"/>
          <w:sz w:val="21"/>
          <w:szCs w:val="21"/>
        </w:rPr>
        <w:t>。</w:t>
      </w:r>
    </w:p>
    <w:p w14:paraId="3BD493AB" w14:textId="3924F882" w:rsidR="00A53677" w:rsidRDefault="00A53677" w:rsidP="0081087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53677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5A5E5A08" wp14:editId="145A60BA">
            <wp:extent cx="5720715" cy="233997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4F9CD" w14:textId="114F908B" w:rsidR="0003543E" w:rsidRPr="0003543E" w:rsidRDefault="00581A60" w:rsidP="008108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5）</w:t>
      </w:r>
      <w:r w:rsidR="0081087A" w:rsidRPr="0081087A">
        <w:rPr>
          <w:rFonts w:ascii="微软雅黑" w:eastAsia="微软雅黑" w:hAnsi="微软雅黑" w:hint="eastAsia"/>
          <w:sz w:val="21"/>
          <w:szCs w:val="21"/>
        </w:rPr>
        <w:t>发布</w:t>
      </w:r>
      <w:r w:rsidR="004C3BAE">
        <w:rPr>
          <w:rFonts w:ascii="微软雅黑" w:eastAsia="微软雅黑" w:hAnsi="微软雅黑" w:hint="eastAsia"/>
          <w:sz w:val="21"/>
          <w:szCs w:val="21"/>
        </w:rPr>
        <w:t>元宇宙探索之旅</w:t>
      </w:r>
      <w:r w:rsidR="0081087A" w:rsidRPr="0081087A">
        <w:rPr>
          <w:rFonts w:ascii="微软雅黑" w:eastAsia="微软雅黑" w:hAnsi="微软雅黑" w:hint="eastAsia"/>
          <w:sz w:val="21"/>
          <w:szCs w:val="21"/>
        </w:rPr>
        <w:t>金句视频</w:t>
      </w:r>
      <w:r w:rsidR="0081087A" w:rsidRPr="0081087A">
        <w:rPr>
          <w:rFonts w:ascii="微软雅黑" w:eastAsia="微软雅黑" w:hAnsi="微软雅黑"/>
          <w:sz w:val="21"/>
          <w:szCs w:val="21"/>
        </w:rPr>
        <w:t>30秒×2，渠道：朋友圈、微博、视频号；</w:t>
      </w:r>
    </w:p>
    <w:p w14:paraId="691C3897" w14:textId="0AE9963F" w:rsidR="00581A60" w:rsidRPr="00B216D1" w:rsidRDefault="00581A60" w:rsidP="008108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6）</w:t>
      </w:r>
      <w:r w:rsidR="0081087A" w:rsidRPr="0081087A">
        <w:rPr>
          <w:rFonts w:ascii="微软雅黑" w:eastAsia="微软雅黑" w:hAnsi="微软雅黑" w:hint="eastAsia"/>
          <w:sz w:val="21"/>
          <w:szCs w:val="21"/>
        </w:rPr>
        <w:t>发布新闻稿件×</w:t>
      </w:r>
      <w:r w:rsidR="0081087A" w:rsidRPr="0081087A">
        <w:rPr>
          <w:rFonts w:ascii="微软雅黑" w:eastAsia="微软雅黑" w:hAnsi="微软雅黑"/>
          <w:sz w:val="21"/>
          <w:szCs w:val="21"/>
        </w:rPr>
        <w:t>1，渠道：邀约媒体、150家分发媒体、汽车之家站内渠道。</w:t>
      </w:r>
    </w:p>
    <w:p w14:paraId="032EE12F" w14:textId="52F7F5AB" w:rsidR="0081087A" w:rsidRPr="00B93EEC" w:rsidRDefault="0081087A" w:rsidP="008108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581A60">
        <w:rPr>
          <w:rFonts w:ascii="微软雅黑" w:eastAsia="微软雅黑" w:hAnsi="微软雅黑"/>
          <w:b/>
          <w:bCs/>
          <w:sz w:val="21"/>
          <w:szCs w:val="21"/>
        </w:rPr>
        <w:t>3、后续期——二次传播，引市场流量</w:t>
      </w:r>
      <w:r w:rsidR="00581A60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12A3F91A" w14:textId="0D988D79" w:rsidR="00B93EEC" w:rsidRPr="00B93EEC" w:rsidRDefault="004C3BAE" w:rsidP="008108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3BAE">
        <w:rPr>
          <w:noProof/>
        </w:rPr>
        <w:drawing>
          <wp:anchor distT="0" distB="0" distL="114300" distR="114300" simplePos="0" relativeHeight="252022784" behindDoc="0" locked="0" layoutInCell="1" allowOverlap="1" wp14:anchorId="39F6ED40" wp14:editId="06CEE105">
            <wp:simplePos x="0" y="0"/>
            <wp:positionH relativeFrom="column">
              <wp:posOffset>1171575</wp:posOffset>
            </wp:positionH>
            <wp:positionV relativeFrom="paragraph">
              <wp:posOffset>408305</wp:posOffset>
            </wp:positionV>
            <wp:extent cx="3030855" cy="1856740"/>
            <wp:effectExtent l="0" t="0" r="0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EEC">
        <w:rPr>
          <w:rFonts w:ascii="微软雅黑" w:eastAsia="微软雅黑" w:hAnsi="微软雅黑" w:hint="eastAsia"/>
          <w:sz w:val="21"/>
          <w:szCs w:val="21"/>
        </w:rPr>
        <w:t>1）</w:t>
      </w:r>
      <w:r w:rsidR="0081087A" w:rsidRPr="0081087A">
        <w:rPr>
          <w:rFonts w:ascii="微软雅黑" w:eastAsia="微软雅黑" w:hAnsi="微软雅黑" w:hint="eastAsia"/>
          <w:sz w:val="21"/>
          <w:szCs w:val="21"/>
        </w:rPr>
        <w:t>发布</w:t>
      </w:r>
      <w:r>
        <w:rPr>
          <w:rFonts w:ascii="微软雅黑" w:eastAsia="微软雅黑" w:hAnsi="微软雅黑" w:hint="eastAsia"/>
          <w:sz w:val="21"/>
          <w:szCs w:val="21"/>
        </w:rPr>
        <w:t>元宇宙探索之旅</w:t>
      </w:r>
      <w:r w:rsidR="0081087A" w:rsidRPr="0081087A">
        <w:rPr>
          <w:rFonts w:ascii="微软雅黑" w:eastAsia="微软雅黑" w:hAnsi="微软雅黑" w:hint="eastAsia"/>
          <w:sz w:val="21"/>
          <w:szCs w:val="21"/>
        </w:rPr>
        <w:t>总结长图</w:t>
      </w:r>
      <w:r w:rsidR="0081087A" w:rsidRPr="0081087A">
        <w:rPr>
          <w:rFonts w:ascii="微软雅黑" w:eastAsia="微软雅黑" w:hAnsi="微软雅黑"/>
          <w:sz w:val="21"/>
          <w:szCs w:val="21"/>
        </w:rPr>
        <w:t>1张，渠道：朋友圈、微博、微信公众号；</w:t>
      </w:r>
    </w:p>
    <w:p w14:paraId="3108F2F2" w14:textId="098EAE82" w:rsidR="0081087A" w:rsidRPr="004C3BAE" w:rsidRDefault="00B93EEC" w:rsidP="008108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2）</w:t>
      </w:r>
      <w:r w:rsidR="0081087A" w:rsidRPr="0081087A">
        <w:rPr>
          <w:rFonts w:ascii="微软雅黑" w:eastAsia="微软雅黑" w:hAnsi="微软雅黑" w:hint="eastAsia"/>
          <w:sz w:val="21"/>
          <w:szCs w:val="21"/>
        </w:rPr>
        <w:t>发布</w:t>
      </w:r>
      <w:r w:rsidR="0081087A" w:rsidRPr="0081087A">
        <w:rPr>
          <w:rFonts w:ascii="微软雅黑" w:eastAsia="微软雅黑" w:hAnsi="微软雅黑"/>
          <w:sz w:val="21"/>
          <w:szCs w:val="21"/>
        </w:rPr>
        <w:t>1分钟总结视频2支，渠道：抖音、视频号；</w:t>
      </w:r>
    </w:p>
    <w:p w14:paraId="6CD5CA38" w14:textId="1C7FE5D8" w:rsidR="00B93EEC" w:rsidRDefault="00B93EEC" w:rsidP="008108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3）</w:t>
      </w:r>
      <w:r w:rsidR="0081087A" w:rsidRPr="0081087A">
        <w:rPr>
          <w:rFonts w:ascii="微软雅黑" w:eastAsia="微软雅黑" w:hAnsi="微软雅黑" w:hint="eastAsia"/>
          <w:sz w:val="21"/>
          <w:szCs w:val="21"/>
        </w:rPr>
        <w:t>发布专访新闻稿；发布延续新闻稿</w:t>
      </w:r>
      <w:r w:rsidR="0081087A" w:rsidRPr="0081087A">
        <w:rPr>
          <w:rFonts w:ascii="微软雅黑" w:eastAsia="微软雅黑" w:hAnsi="微软雅黑"/>
          <w:sz w:val="21"/>
          <w:szCs w:val="21"/>
        </w:rPr>
        <w:t>150家媒体分发；</w:t>
      </w:r>
    </w:p>
    <w:p w14:paraId="0596F661" w14:textId="111891CE" w:rsidR="00A53677" w:rsidRPr="00B93EEC" w:rsidRDefault="00A53677" w:rsidP="0081087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53677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769E4A53" wp14:editId="31963EBA">
            <wp:extent cx="4762500" cy="34544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FBB0D" w14:textId="5C7F6C1A" w:rsidR="0081087A" w:rsidRPr="00B93EEC" w:rsidRDefault="00B93EEC" w:rsidP="008108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4）</w:t>
      </w:r>
      <w:r w:rsidR="0081087A" w:rsidRPr="0081087A">
        <w:rPr>
          <w:rFonts w:ascii="微软雅黑" w:eastAsia="微软雅黑" w:hAnsi="微软雅黑" w:hint="eastAsia"/>
          <w:sz w:val="21"/>
          <w:szCs w:val="21"/>
        </w:rPr>
        <w:t>发布花絮视频</w:t>
      </w:r>
      <w:r w:rsidR="0081087A" w:rsidRPr="0081087A">
        <w:rPr>
          <w:rFonts w:ascii="微软雅黑" w:eastAsia="微软雅黑" w:hAnsi="微软雅黑"/>
          <w:sz w:val="21"/>
          <w:szCs w:val="21"/>
        </w:rPr>
        <w:t>15秒1支，朋友圈传播。</w:t>
      </w:r>
    </w:p>
    <w:p w14:paraId="043946C3" w14:textId="723385F5" w:rsidR="00902E32" w:rsidRPr="005F5C93" w:rsidRDefault="00902E32" w:rsidP="008108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2017664" behindDoc="0" locked="0" layoutInCell="1" allowOverlap="1" wp14:anchorId="67CC7C59" wp14:editId="593D7BEB">
            <wp:simplePos x="0" y="0"/>
            <wp:positionH relativeFrom="column">
              <wp:posOffset>841375</wp:posOffset>
            </wp:positionH>
            <wp:positionV relativeFrom="paragraph">
              <wp:posOffset>420370</wp:posOffset>
            </wp:positionV>
            <wp:extent cx="4157345" cy="1642110"/>
            <wp:effectExtent l="0" t="0" r="0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345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EEC">
        <w:rPr>
          <w:rFonts w:ascii="微软雅黑" w:eastAsia="微软雅黑" w:hAnsi="微软雅黑" w:hint="eastAsia"/>
          <w:sz w:val="21"/>
          <w:szCs w:val="21"/>
        </w:rPr>
        <w:t>5）</w:t>
      </w:r>
      <w:r w:rsidR="0081087A" w:rsidRPr="0081087A">
        <w:rPr>
          <w:rFonts w:ascii="微软雅黑" w:eastAsia="微软雅黑" w:hAnsi="微软雅黑" w:hint="eastAsia"/>
          <w:sz w:val="21"/>
          <w:szCs w:val="21"/>
        </w:rPr>
        <w:t>站内发布互动</w:t>
      </w:r>
      <w:r w:rsidR="0081087A" w:rsidRPr="0081087A">
        <w:rPr>
          <w:rFonts w:ascii="微软雅黑" w:eastAsia="微软雅黑" w:hAnsi="微软雅黑"/>
          <w:sz w:val="21"/>
          <w:szCs w:val="21"/>
        </w:rPr>
        <w:t>H5，贯穿执行期，为店内引流</w:t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1471642" w14:textId="77777777" w:rsidR="00C477A3" w:rsidRPr="00A05F2B" w:rsidRDefault="00C477A3" w:rsidP="00A05F2B">
      <w:pPr>
        <w:spacing w:before="100" w:beforeAutospacing="1" w:after="100" w:afterAutospacing="1"/>
        <w:ind w:firstLineChars="200" w:firstLine="420"/>
        <w:rPr>
          <w:rFonts w:ascii="微软雅黑" w:eastAsia="微软雅黑" w:hAnsi="微软雅黑"/>
          <w:b/>
          <w:bCs/>
          <w:sz w:val="21"/>
          <w:szCs w:val="21"/>
        </w:rPr>
      </w:pPr>
      <w:r w:rsidRPr="00A05F2B">
        <w:rPr>
          <w:rFonts w:ascii="微软雅黑" w:eastAsia="微软雅黑" w:hAnsi="微软雅黑" w:hint="eastAsia"/>
          <w:b/>
          <w:bCs/>
          <w:sz w:val="21"/>
          <w:szCs w:val="21"/>
        </w:rPr>
        <w:t>营销效果：</w:t>
      </w:r>
    </w:p>
    <w:p w14:paraId="287219AE" w14:textId="045836C8" w:rsidR="00C477A3" w:rsidRPr="005F5C93" w:rsidRDefault="00C477A3" w:rsidP="00A05F2B">
      <w:pPr>
        <w:spacing w:before="100" w:beforeAutospacing="1" w:after="100" w:afterAutospacing="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477A3">
        <w:rPr>
          <w:rFonts w:ascii="微软雅黑" w:eastAsia="微软雅黑" w:hAnsi="微软雅黑"/>
          <w:sz w:val="21"/>
          <w:szCs w:val="21"/>
        </w:rPr>
        <w:t>元宇宙科技深度融合，汽车之家能源空间站惊艳开启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Pr="00C477A3">
        <w:rPr>
          <w:rFonts w:ascii="微软雅黑" w:eastAsia="微软雅黑" w:hAnsi="微软雅黑"/>
          <w:sz w:val="21"/>
          <w:szCs w:val="21"/>
        </w:rPr>
        <w:t>以人为中心，汽车之家发布汽车消费新生态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Pr="00C477A3">
        <w:rPr>
          <w:rFonts w:ascii="微软雅黑" w:eastAsia="微软雅黑" w:hAnsi="微软雅黑" w:hint="eastAsia"/>
          <w:sz w:val="21"/>
          <w:szCs w:val="21"/>
        </w:rPr>
        <w:t>本次</w:t>
      </w:r>
      <w:r>
        <w:rPr>
          <w:rFonts w:ascii="微软雅黑" w:eastAsia="微软雅黑" w:hAnsi="微软雅黑" w:hint="eastAsia"/>
          <w:sz w:val="21"/>
          <w:szCs w:val="21"/>
        </w:rPr>
        <w:t>元宇宙营销</w:t>
      </w:r>
      <w:r w:rsidR="00C93D40">
        <w:rPr>
          <w:rFonts w:ascii="微软雅黑" w:eastAsia="微软雅黑" w:hAnsi="微软雅黑" w:hint="eastAsia"/>
          <w:sz w:val="21"/>
          <w:szCs w:val="21"/>
        </w:rPr>
        <w:t>以谷爱凌数字人及多种高科技交互手段</w:t>
      </w:r>
      <w:r w:rsidRPr="00C477A3">
        <w:rPr>
          <w:rFonts w:ascii="微软雅黑" w:eastAsia="微软雅黑" w:hAnsi="微软雅黑" w:hint="eastAsia"/>
          <w:sz w:val="21"/>
          <w:szCs w:val="21"/>
        </w:rPr>
        <w:t>引爆媒体关注，轰动全国汽车行业，</w:t>
      </w:r>
      <w:r w:rsidR="00293DC7">
        <w:rPr>
          <w:rFonts w:ascii="微软雅黑" w:eastAsia="微软雅黑" w:hAnsi="微软雅黑" w:hint="eastAsia"/>
          <w:sz w:val="21"/>
          <w:szCs w:val="21"/>
        </w:rPr>
        <w:t>获得嘉宾好评。</w:t>
      </w:r>
      <w:r w:rsidRPr="00C477A3">
        <w:rPr>
          <w:rFonts w:ascii="微软雅黑" w:eastAsia="微软雅黑" w:hAnsi="微软雅黑" w:hint="eastAsia"/>
          <w:sz w:val="21"/>
          <w:szCs w:val="21"/>
        </w:rPr>
        <w:t>百余位</w:t>
      </w:r>
      <w:r>
        <w:rPr>
          <w:rFonts w:ascii="微软雅黑" w:eastAsia="微软雅黑" w:hAnsi="微软雅黑" w:hint="eastAsia"/>
          <w:sz w:val="21"/>
          <w:szCs w:val="21"/>
        </w:rPr>
        <w:t>嘉宾</w:t>
      </w:r>
      <w:r w:rsidRPr="00C477A3">
        <w:rPr>
          <w:rFonts w:ascii="微软雅黑" w:eastAsia="微软雅黑" w:hAnsi="微软雅黑" w:hint="eastAsia"/>
          <w:sz w:val="21"/>
          <w:szCs w:val="21"/>
        </w:rPr>
        <w:t>经过沉浸式探索“汽车之家</w:t>
      </w:r>
      <w:r w:rsidR="00CA2473">
        <w:rPr>
          <w:rFonts w:ascii="微软雅黑" w:eastAsia="微软雅黑" w:hAnsi="微软雅黑" w:hint="eastAsia"/>
          <w:sz w:val="21"/>
          <w:szCs w:val="21"/>
        </w:rPr>
        <w:t>能源空间站元宇宙探索之旅</w:t>
      </w:r>
      <w:r w:rsidRPr="00C477A3">
        <w:rPr>
          <w:rFonts w:ascii="微软雅黑" w:eastAsia="微软雅黑" w:hAnsi="微软雅黑" w:hint="eastAsia"/>
          <w:sz w:val="21"/>
          <w:szCs w:val="21"/>
        </w:rPr>
        <w:t>”，深刻感受到汽车之家引领购车体验变革。</w:t>
      </w:r>
    </w:p>
    <w:p w14:paraId="4A2BC7CF" w14:textId="34D16620" w:rsidR="00C477A3" w:rsidRPr="00A05F2B" w:rsidRDefault="006C493A" w:rsidP="00A05F2B">
      <w:pPr>
        <w:spacing w:before="100" w:beforeAutospacing="1" w:after="100" w:afterAutospacing="1"/>
        <w:ind w:firstLineChars="200" w:firstLine="420"/>
        <w:rPr>
          <w:rFonts w:ascii="微软雅黑" w:eastAsia="微软雅黑" w:hAnsi="微软雅黑"/>
          <w:b/>
          <w:bCs/>
          <w:sz w:val="21"/>
          <w:szCs w:val="21"/>
        </w:rPr>
      </w:pPr>
      <w:r w:rsidRPr="00A05F2B">
        <w:rPr>
          <w:rFonts w:ascii="微软雅黑" w:eastAsia="微软雅黑" w:hAnsi="微软雅黑" w:hint="eastAsia"/>
          <w:b/>
          <w:bCs/>
          <w:sz w:val="21"/>
          <w:szCs w:val="21"/>
        </w:rPr>
        <w:t>传播</w:t>
      </w:r>
      <w:r w:rsidR="00C477A3" w:rsidRPr="00A05F2B">
        <w:rPr>
          <w:rFonts w:ascii="微软雅黑" w:eastAsia="微软雅黑" w:hAnsi="微软雅黑" w:hint="eastAsia"/>
          <w:b/>
          <w:bCs/>
          <w:sz w:val="21"/>
          <w:szCs w:val="21"/>
        </w:rPr>
        <w:t>数据：</w:t>
      </w:r>
    </w:p>
    <w:p w14:paraId="79D5C6CA" w14:textId="284BC99D" w:rsidR="00C477A3" w:rsidRPr="00C477A3" w:rsidRDefault="00C477A3" w:rsidP="00A05F2B">
      <w:pPr>
        <w:spacing w:before="100" w:beforeAutospacing="1" w:after="100" w:afterAutospacing="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477A3">
        <w:rPr>
          <w:rFonts w:ascii="微软雅黑" w:eastAsia="微软雅黑" w:hAnsi="微软雅黑" w:hint="eastAsia"/>
          <w:sz w:val="21"/>
          <w:szCs w:val="21"/>
        </w:rPr>
        <w:t>累计稿件传播</w:t>
      </w:r>
      <w:r w:rsidRPr="00C477A3">
        <w:rPr>
          <w:rFonts w:ascii="微软雅黑" w:eastAsia="微软雅黑" w:hAnsi="微软雅黑"/>
          <w:sz w:val="21"/>
          <w:szCs w:val="21"/>
        </w:rPr>
        <w:t>2,232频次，累计阅读量174万，互动量4,459。</w:t>
      </w:r>
    </w:p>
    <w:p w14:paraId="1DD79F61" w14:textId="482E6B00" w:rsidR="00C477A3" w:rsidRPr="00C477A3" w:rsidRDefault="00C477A3" w:rsidP="00A05F2B">
      <w:pPr>
        <w:spacing w:before="100" w:beforeAutospacing="1" w:after="100" w:afterAutospacing="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477A3">
        <w:rPr>
          <w:rFonts w:ascii="微软雅黑" w:eastAsia="微软雅黑" w:hAnsi="微软雅黑"/>
          <w:sz w:val="21"/>
          <w:szCs w:val="21"/>
        </w:rPr>
        <w:lastRenderedPageBreak/>
        <w:t>1、</w:t>
      </w:r>
      <w:r w:rsidR="00685E0C">
        <w:rPr>
          <w:rFonts w:ascii="微软雅黑" w:eastAsia="微软雅黑" w:hAnsi="微软雅黑" w:hint="eastAsia"/>
          <w:sz w:val="21"/>
          <w:szCs w:val="21"/>
        </w:rPr>
        <w:t>汽车之家能源空间站元宇宙探索之旅邀请函</w:t>
      </w:r>
      <w:r w:rsidRPr="00C477A3">
        <w:rPr>
          <w:rFonts w:ascii="微软雅黑" w:eastAsia="微软雅黑" w:hAnsi="微软雅黑"/>
          <w:sz w:val="21"/>
          <w:szCs w:val="21"/>
        </w:rPr>
        <w:t>共寄送132份，配套定制邀约视频152支，线上邀约海报165张，邀请函得到众多媒体大咖好评点赞；</w:t>
      </w:r>
    </w:p>
    <w:p w14:paraId="41D15C8E" w14:textId="782EF271" w:rsidR="00C477A3" w:rsidRPr="00C477A3" w:rsidRDefault="00C477A3" w:rsidP="00A05F2B">
      <w:pPr>
        <w:spacing w:before="100" w:beforeAutospacing="1" w:after="100" w:afterAutospacing="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477A3">
        <w:rPr>
          <w:rFonts w:ascii="微软雅黑" w:eastAsia="微软雅黑" w:hAnsi="微软雅黑"/>
          <w:sz w:val="21"/>
          <w:szCs w:val="21"/>
        </w:rPr>
        <w:t>2、稿件共产出4篇，预热稿、新闻稿、专访稿、延续稿共计发布741频次，媒体累计转发1,491频次。</w:t>
      </w:r>
    </w:p>
    <w:p w14:paraId="675ABB6D" w14:textId="6F6FEDD3" w:rsidR="00C477A3" w:rsidRPr="00C477A3" w:rsidRDefault="00C477A3" w:rsidP="00A05F2B">
      <w:pPr>
        <w:spacing w:before="100" w:beforeAutospacing="1" w:after="100" w:afterAutospacing="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477A3">
        <w:rPr>
          <w:rFonts w:ascii="微软雅黑" w:eastAsia="微软雅黑" w:hAnsi="微软雅黑"/>
          <w:sz w:val="21"/>
          <w:szCs w:val="21"/>
        </w:rPr>
        <w:t>3、平面物料产出：社会化创意海报产出8张，其中倒计时海报5张，ID视频底板海报1张，</w:t>
      </w:r>
      <w:r w:rsidR="00685E0C">
        <w:rPr>
          <w:rFonts w:ascii="微软雅黑" w:eastAsia="微软雅黑" w:hAnsi="微软雅黑" w:hint="eastAsia"/>
          <w:sz w:val="21"/>
          <w:szCs w:val="21"/>
        </w:rPr>
        <w:t>活动</w:t>
      </w:r>
      <w:r w:rsidRPr="00C477A3">
        <w:rPr>
          <w:rFonts w:ascii="微软雅黑" w:eastAsia="微软雅黑" w:hAnsi="微软雅黑"/>
          <w:sz w:val="21"/>
          <w:szCs w:val="21"/>
        </w:rPr>
        <w:t>回顾长图1张，直播海报2张。发布平台朋友圈、微博、公众号等，#汽车之家能源空间站#话题 总阅读量137.5万，微信公众号阅读量4,400，总互动量1,714。</w:t>
      </w:r>
    </w:p>
    <w:p w14:paraId="1ED5336B" w14:textId="12497211" w:rsidR="00685E0C" w:rsidRDefault="00C477A3" w:rsidP="00A05F2B">
      <w:pPr>
        <w:spacing w:before="100" w:beforeAutospacing="1" w:after="100" w:afterAutospacing="1"/>
        <w:ind w:firstLineChars="200" w:firstLine="420"/>
        <w:rPr>
          <w:rFonts w:ascii="微软雅黑" w:eastAsia="微软雅黑" w:hAnsi="微软雅黑"/>
          <w:sz w:val="21"/>
          <w:szCs w:val="21"/>
        </w:rPr>
      </w:pPr>
      <w:r w:rsidRPr="00C477A3">
        <w:rPr>
          <w:rFonts w:ascii="微软雅黑" w:eastAsia="微软雅黑" w:hAnsi="微软雅黑"/>
          <w:sz w:val="21"/>
          <w:szCs w:val="21"/>
        </w:rPr>
        <w:t>4、视频物料产出：谷爱凌邀约视频1支，1分钟总结视频2支，30秒短视频2支，15秒短视频2支，发布平台微博，抖音，视频号等，总互动量2,745。</w:t>
      </w:r>
    </w:p>
    <w:p w14:paraId="0C862BC2" w14:textId="71A14424" w:rsidR="00C477A3" w:rsidRPr="00C477A3" w:rsidRDefault="00C477A3" w:rsidP="00A05F2B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</w:p>
    <w:sectPr w:rsidR="00C477A3" w:rsidRPr="00C477A3" w:rsidSect="00970C5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A47592" w14:textId="77777777" w:rsidR="00B26937" w:rsidRDefault="00B26937">
      <w:r>
        <w:separator/>
      </w:r>
    </w:p>
  </w:endnote>
  <w:endnote w:type="continuationSeparator" w:id="0">
    <w:p w14:paraId="3C2DF54F" w14:textId="77777777" w:rsidR="00B26937" w:rsidRDefault="00B26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ADA54" w14:textId="77777777" w:rsidR="00B26937" w:rsidRDefault="00B26937">
      <w:r>
        <w:separator/>
      </w:r>
    </w:p>
  </w:footnote>
  <w:footnote w:type="continuationSeparator" w:id="0">
    <w:p w14:paraId="2B78FDCE" w14:textId="77777777" w:rsidR="00B26937" w:rsidRDefault="00B269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8"/>
  </w:num>
  <w:num w:numId="2" w16cid:durableId="774515707">
    <w:abstractNumId w:val="7"/>
  </w:num>
  <w:num w:numId="3" w16cid:durableId="973025076">
    <w:abstractNumId w:val="2"/>
  </w:num>
  <w:num w:numId="4" w16cid:durableId="1111319557">
    <w:abstractNumId w:val="5"/>
  </w:num>
  <w:num w:numId="5" w16cid:durableId="1959337885">
    <w:abstractNumId w:val="0"/>
  </w:num>
  <w:num w:numId="6" w16cid:durableId="368534114">
    <w:abstractNumId w:val="16"/>
  </w:num>
  <w:num w:numId="7" w16cid:durableId="186678031">
    <w:abstractNumId w:val="14"/>
  </w:num>
  <w:num w:numId="8" w16cid:durableId="955213234">
    <w:abstractNumId w:val="11"/>
  </w:num>
  <w:num w:numId="9" w16cid:durableId="1446458723">
    <w:abstractNumId w:val="10"/>
  </w:num>
  <w:num w:numId="10" w16cid:durableId="1666014210">
    <w:abstractNumId w:val="9"/>
  </w:num>
  <w:num w:numId="11" w16cid:durableId="1052466764">
    <w:abstractNumId w:val="12"/>
  </w:num>
  <w:num w:numId="12" w16cid:durableId="1210269062">
    <w:abstractNumId w:val="15"/>
  </w:num>
  <w:num w:numId="13" w16cid:durableId="446655586">
    <w:abstractNumId w:val="6"/>
  </w:num>
  <w:num w:numId="14" w16cid:durableId="605427197">
    <w:abstractNumId w:val="13"/>
  </w:num>
  <w:num w:numId="15" w16cid:durableId="173688514">
    <w:abstractNumId w:val="3"/>
  </w:num>
  <w:num w:numId="16" w16cid:durableId="1099524474">
    <w:abstractNumId w:val="4"/>
  </w:num>
  <w:num w:numId="17" w16cid:durableId="17544760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3543E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651A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3DC7"/>
    <w:rsid w:val="002A004E"/>
    <w:rsid w:val="002A44B4"/>
    <w:rsid w:val="002B0CDA"/>
    <w:rsid w:val="002B1FC2"/>
    <w:rsid w:val="002C2690"/>
    <w:rsid w:val="002E0E3E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6A0F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726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5652D"/>
    <w:rsid w:val="00462CFD"/>
    <w:rsid w:val="00464EA7"/>
    <w:rsid w:val="004651A5"/>
    <w:rsid w:val="004767D7"/>
    <w:rsid w:val="0048060F"/>
    <w:rsid w:val="00480FE8"/>
    <w:rsid w:val="0048122B"/>
    <w:rsid w:val="00484916"/>
    <w:rsid w:val="004861A7"/>
    <w:rsid w:val="0048758B"/>
    <w:rsid w:val="00491A67"/>
    <w:rsid w:val="00492C50"/>
    <w:rsid w:val="004A4904"/>
    <w:rsid w:val="004C3BAE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1A60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85E0C"/>
    <w:rsid w:val="00693C3F"/>
    <w:rsid w:val="006955F5"/>
    <w:rsid w:val="006A24F1"/>
    <w:rsid w:val="006B5BB6"/>
    <w:rsid w:val="006B781B"/>
    <w:rsid w:val="006C16A7"/>
    <w:rsid w:val="006C1733"/>
    <w:rsid w:val="006C493A"/>
    <w:rsid w:val="006D2064"/>
    <w:rsid w:val="006D4934"/>
    <w:rsid w:val="006D5766"/>
    <w:rsid w:val="006F421E"/>
    <w:rsid w:val="006F662D"/>
    <w:rsid w:val="007040B0"/>
    <w:rsid w:val="00710B89"/>
    <w:rsid w:val="00713684"/>
    <w:rsid w:val="00715AD3"/>
    <w:rsid w:val="00716B53"/>
    <w:rsid w:val="00720890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5602A"/>
    <w:rsid w:val="00764220"/>
    <w:rsid w:val="0076716C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0BD5"/>
    <w:rsid w:val="007E2B9D"/>
    <w:rsid w:val="007F6422"/>
    <w:rsid w:val="008020BE"/>
    <w:rsid w:val="0080439E"/>
    <w:rsid w:val="00804C57"/>
    <w:rsid w:val="0081087A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E3E08"/>
    <w:rsid w:val="008F2CAF"/>
    <w:rsid w:val="00902E32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0F17"/>
    <w:rsid w:val="009C6E37"/>
    <w:rsid w:val="009D5BD0"/>
    <w:rsid w:val="009E0D6A"/>
    <w:rsid w:val="009E6D94"/>
    <w:rsid w:val="009F7D3B"/>
    <w:rsid w:val="00A03263"/>
    <w:rsid w:val="00A0550C"/>
    <w:rsid w:val="00A05BD7"/>
    <w:rsid w:val="00A05F2B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3677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C76C6"/>
    <w:rsid w:val="00AD1334"/>
    <w:rsid w:val="00AD1E2C"/>
    <w:rsid w:val="00AD58E1"/>
    <w:rsid w:val="00AD5FDE"/>
    <w:rsid w:val="00AE335F"/>
    <w:rsid w:val="00AE7F81"/>
    <w:rsid w:val="00AF0F77"/>
    <w:rsid w:val="00AF1D91"/>
    <w:rsid w:val="00B03FD0"/>
    <w:rsid w:val="00B05B17"/>
    <w:rsid w:val="00B216D1"/>
    <w:rsid w:val="00B24DCC"/>
    <w:rsid w:val="00B25274"/>
    <w:rsid w:val="00B26937"/>
    <w:rsid w:val="00B27391"/>
    <w:rsid w:val="00B35B50"/>
    <w:rsid w:val="00B36BD0"/>
    <w:rsid w:val="00B40529"/>
    <w:rsid w:val="00B413D5"/>
    <w:rsid w:val="00B44415"/>
    <w:rsid w:val="00B5241D"/>
    <w:rsid w:val="00B54EBC"/>
    <w:rsid w:val="00B71E01"/>
    <w:rsid w:val="00B93BD6"/>
    <w:rsid w:val="00B93E3B"/>
    <w:rsid w:val="00B93EEC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77A3"/>
    <w:rsid w:val="00C5015C"/>
    <w:rsid w:val="00C516C8"/>
    <w:rsid w:val="00C657FA"/>
    <w:rsid w:val="00C67E7C"/>
    <w:rsid w:val="00C73B42"/>
    <w:rsid w:val="00C93159"/>
    <w:rsid w:val="00C93D40"/>
    <w:rsid w:val="00C96025"/>
    <w:rsid w:val="00CA2473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43D47"/>
    <w:rsid w:val="00D5007A"/>
    <w:rsid w:val="00D5411E"/>
    <w:rsid w:val="00D5598B"/>
    <w:rsid w:val="00D56BD0"/>
    <w:rsid w:val="00D63679"/>
    <w:rsid w:val="00D6725D"/>
    <w:rsid w:val="00D71A2E"/>
    <w:rsid w:val="00D731FC"/>
    <w:rsid w:val="00D80973"/>
    <w:rsid w:val="00D82CD3"/>
    <w:rsid w:val="00DB3708"/>
    <w:rsid w:val="00DB4C4A"/>
    <w:rsid w:val="00DC1E9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4647D"/>
    <w:rsid w:val="00F503C8"/>
    <w:rsid w:val="00F56689"/>
    <w:rsid w:val="00F821BF"/>
    <w:rsid w:val="00F853FB"/>
    <w:rsid w:val="00F86CBD"/>
    <w:rsid w:val="00FA4FF9"/>
    <w:rsid w:val="00FB3C62"/>
    <w:rsid w:val="00FB6FEC"/>
    <w:rsid w:val="00FC3853"/>
    <w:rsid w:val="00FC53DE"/>
    <w:rsid w:val="00FC629F"/>
    <w:rsid w:val="00FC74F1"/>
    <w:rsid w:val="00FC7652"/>
    <w:rsid w:val="00FD1828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7136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.qq.com/x/page/x3370t04p3c.html" TargetMode="External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500</TotalTime>
  <Pages>7</Pages>
  <Words>309</Words>
  <Characters>1765</Characters>
  <Application>Microsoft Office Word</Application>
  <DocSecurity>0</DocSecurity>
  <PresentationFormat/>
  <Lines>14</Lines>
  <Paragraphs>4</Paragraphs>
  <Slides>0</Slides>
  <Notes>0</Notes>
  <HiddenSlides>0</HiddenSlides>
  <MMClips>0</MMClips>
  <ScaleCrop>false</ScaleCrop>
  <Company>WWW.YlmF.CoM</Company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92</cp:revision>
  <cp:lastPrinted>2012-10-11T08:46:00Z</cp:lastPrinted>
  <dcterms:created xsi:type="dcterms:W3CDTF">2015-11-23T07:28:00Z</dcterms:created>
  <dcterms:modified xsi:type="dcterms:W3CDTF">2023-02-18T13:20:00Z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