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147BC4" w14:textId="52335240" w:rsidR="000A0049" w:rsidRPr="00840B67" w:rsidRDefault="00000000" w:rsidP="00840B6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840B67">
        <w:rPr>
          <w:rFonts w:ascii="微软雅黑" w:eastAsia="微软雅黑" w:hAnsi="微软雅黑" w:cs="Times New Roman" w:hint="eastAsia"/>
          <w:b/>
          <w:sz w:val="32"/>
          <w:szCs w:val="32"/>
        </w:rPr>
        <w:t>知乎×阿维塔11「悬崖泊车」实验</w:t>
      </w:r>
    </w:p>
    <w:p w14:paraId="0ADD003F" w14:textId="77777777" w:rsidR="000A0049" w:rsidRDefault="000A0049">
      <w:pPr>
        <w:jc w:val="center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</w:p>
    <w:p w14:paraId="5B5F360B" w14:textId="77777777" w:rsidR="000A0049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阿维塔</w:t>
      </w:r>
    </w:p>
    <w:p w14:paraId="6EA936EF" w14:textId="77777777" w:rsidR="000A0049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汽车行业</w:t>
      </w:r>
    </w:p>
    <w:p w14:paraId="6CAD6116" w14:textId="77777777" w:rsidR="000A004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21-12.31</w:t>
      </w:r>
    </w:p>
    <w:p w14:paraId="52728958" w14:textId="5C1DCB4F" w:rsidR="000A0049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视频内容营销类</w:t>
      </w:r>
    </w:p>
    <w:p w14:paraId="2CCF62F0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B135500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阿维塔 11 首批量产新车即将正式交付。</w:t>
      </w:r>
    </w:p>
    <w:p w14:paraId="1FB0A33D" w14:textId="77777777" w:rsidR="000A0049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DINpro" w:eastAsia="DINpro" w:hAnsi="DINpro" w:cs="DINpro"/>
          <w:noProof/>
          <w:color w:val="333333"/>
          <w:sz w:val="0"/>
          <w:szCs w:val="0"/>
          <w:lang w:bidi="ar"/>
        </w:rPr>
        <w:drawing>
          <wp:inline distT="0" distB="0" distL="114300" distR="114300" wp14:anchorId="72D89CBA" wp14:editId="7B0173DE">
            <wp:extent cx="5704205" cy="2454910"/>
            <wp:effectExtent l="0" t="0" r="10795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732484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阿维塔 11 作为首款情感智能电动轿跑 SUV，也是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基于全新一代智能电动汽车技术平台 CHN 打造的第一款产品</w:t>
      </w:r>
      <w:r>
        <w:rPr>
          <w:rFonts w:ascii="微软雅黑" w:eastAsia="微软雅黑" w:hAnsi="微软雅黑" w:hint="eastAsia"/>
          <w:sz w:val="21"/>
          <w:szCs w:val="21"/>
        </w:rPr>
        <w:t>。它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采用的是第三代全融合感知泊车方案</w:t>
      </w:r>
      <w:r>
        <w:rPr>
          <w:rFonts w:ascii="微软雅黑" w:eastAsia="微软雅黑" w:hAnsi="微软雅黑" w:hint="eastAsia"/>
          <w:sz w:val="21"/>
          <w:szCs w:val="21"/>
        </w:rPr>
        <w:t>，相比于传统智能泊车方案，可以有效利用全车智驾传感器，和高性能、大算力 AI 计算平台，能够有效解决传统智能泊车系统看不见、看不清、停不进、停不准的痛点。</w:t>
      </w:r>
    </w:p>
    <w:p w14:paraId="1A4CAF20" w14:textId="77777777" w:rsidR="000A0049" w:rsidRPr="00840B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40B67">
        <w:rPr>
          <w:rFonts w:ascii="微软雅黑" w:eastAsia="微软雅黑" w:hAnsi="微软雅黑" w:hint="eastAsia"/>
          <w:sz w:val="21"/>
          <w:szCs w:val="21"/>
        </w:rPr>
        <w:t>消费者痛点1：「开车容易停车难」这句话足以反应很多司机面对停车问题时的种种苦恼。</w:t>
      </w:r>
    </w:p>
    <w:p w14:paraId="614057FD" w14:textId="7E0D6CB0" w:rsidR="000A0049" w:rsidRPr="00840B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40B67">
        <w:rPr>
          <w:rFonts w:ascii="微软雅黑" w:eastAsia="微软雅黑" w:hAnsi="微软雅黑" w:hint="eastAsia"/>
          <w:sz w:val="21"/>
          <w:szCs w:val="21"/>
        </w:rPr>
        <w:t>消费者痛点2：「中国式城市交通」已经成为当下智能驾驶辅助的「痛点」，断头路、反向斜列车位等各种奇葩车位也因此诞生，车位少而挤，司机们只能苦练停车技术，以求在有车位的时候能快速泊入。</w:t>
      </w:r>
    </w:p>
    <w:p w14:paraId="7C7C7E84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F0E8696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面对「中国式城市交通」与「众多品牌广为诟病的智能泊车功能」，阿维塔希望能为自己的产品「正名」，重燃消费者对智能泊车功能的希望。</w:t>
      </w:r>
    </w:p>
    <w:p w14:paraId="7B4E1369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01C705DC" wp14:editId="4B38864A">
            <wp:extent cx="5706110" cy="3218180"/>
            <wp:effectExtent l="0" t="0" r="8890" b="7620"/>
            <wp:docPr id="2" name="图片 2" descr="897d38f49b504e44b869edbb50c0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7d38f49b504e44b869edbb50c030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AB10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AEE71D5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这是一个充满「秀」的内容时代，秀恩爱、秀才艺、秀宠物、秀技术……</w:t>
      </w:r>
    </w:p>
    <w:p w14:paraId="0891DD50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我们捕捉到用户的这一普遍行为，通过在知乎发起一个具有「挑战性」与「分享欲」的话题式提问，引发「爱秀星人」前来围观作答，秀出自己最大胆的「泊车经验」。</w:t>
      </w:r>
    </w:p>
    <w:p w14:paraId="5EE3ECE0" w14:textId="77777777" w:rsidR="000A0049" w:rsidRPr="00840B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840B67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什么样的车让你敢在悬崖边上停车？</w:t>
      </w:r>
    </w:p>
    <w:p w14:paraId="69032AA9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为了给用户也「秀」一把阿维塔的智能泊车技术，知乎新奇实验室带着阿维塔 11 在云南虎跳峡百米高的悬崖，将阿维塔的智驾专家正蒙住双眼坐在车里，通过借助阿维塔 11 的智能泊车功能挑战悬崖蒙眼泊车，从而奠定&amp;科普阿维塔 11 的产品硬实力。</w:t>
      </w:r>
    </w:p>
    <w:p w14:paraId="398874B4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528495A8" wp14:editId="436E3788">
            <wp:extent cx="5718175" cy="3216275"/>
            <wp:effectExtent l="0" t="0" r="22225" b="9525"/>
            <wp:docPr id="4" name="图片 4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F907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7EB6100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STEP1-新奇提问，全网召集「泊车王者」大秀技术</w:t>
      </w:r>
    </w:p>
    <w:p w14:paraId="7BF52692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知乎问题商店发布「你挑战过最有难度的泊车位置在哪里？」，吸引到 635 位「老司机」前来作答，在此分享经验、大秀身手；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76552CA7" wp14:editId="3C9EF11D">
            <wp:extent cx="5708650" cy="1477010"/>
            <wp:effectExtent l="0" t="0" r="6350" b="21590"/>
            <wp:docPr id="5" name="图片 5" descr="WX20230110-235918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X20230110-235918@2x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AC9F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STEP2-虎跳崖蒙眼泊车挑战，上演悬崖边上极限泊车</w:t>
      </w:r>
    </w:p>
    <w:p w14:paraId="4E4C13B9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中国虎跳峡，紧紧贴着 50 厘米之差的万丈悬崖边，阿维塔智驾总监董蒙眼脱手，作为本次实验员，挑战阿维塔 11 自动泊车；</w:t>
      </w:r>
    </w:p>
    <w:p w14:paraId="579D7061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挑战开始，阿维塔 11 通过「超感系统」和「超算系统」组成的全融合感知能力+计算能力，快速做好了路径规划；即使在路面碎石、小土包、小斜坡等诸多外界因素的干扰下，依然平稳顺畅地完成了挑战，成功为其智能泊车功能正名；</w:t>
      </w:r>
    </w:p>
    <w:p w14:paraId="4DED20B7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3894B57C" wp14:editId="3C03289E">
            <wp:extent cx="5715000" cy="3215640"/>
            <wp:effectExtent l="0" t="0" r="0" b="1016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CE067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603A15AE" wp14:editId="2F5E9DB6">
            <wp:extent cx="5716270" cy="3217545"/>
            <wp:effectExtent l="0" t="0" r="24130" b="825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3FE6" w14:textId="640F97B8" w:rsidR="000A0049" w:rsidRPr="00840B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创意视频链接：</w:t>
      </w:r>
      <w:hyperlink r:id="rId12" w:history="1">
        <w:r>
          <w:rPr>
            <w:rStyle w:val="af4"/>
            <w:rFonts w:ascii="微软雅黑" w:eastAsia="微软雅黑" w:hAnsi="微软雅黑" w:hint="eastAsia"/>
            <w:b/>
            <w:bCs/>
            <w:sz w:val="21"/>
            <w:szCs w:val="21"/>
            <w:lang w:eastAsia="zh-Hans"/>
          </w:rPr>
          <w:t>https://www.bilibili.com/video/BV1VM411m7eE</w:t>
        </w:r>
      </w:hyperlink>
    </w:p>
    <w:p w14:paraId="24670B2F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STEP3-全面解读阿维塔 11 第三代全融合感知泊车方案</w:t>
      </w:r>
    </w:p>
    <w:p w14:paraId="2024DF7F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特邀知乎答主——十大探险家@闪米特，在实验现场分享探险经历，对话阿维塔工程师董博，探讨精准的泊车技术如何在悬崖峭壁边如履平地。</w:t>
      </w:r>
    </w:p>
    <w:p w14:paraId="419EC14F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5BD51F5D" wp14:editId="1A21213B">
            <wp:extent cx="5713095" cy="3168015"/>
            <wp:effectExtent l="0" t="0" r="1905" b="698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0335" w14:textId="453C4A61" w:rsidR="000A0049" w:rsidRPr="00840B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实验视频链接：</w:t>
      </w:r>
      <w:hyperlink r:id="rId14" w:history="1">
        <w:r>
          <w:rPr>
            <w:rStyle w:val="af4"/>
            <w:rFonts w:ascii="微软雅黑" w:eastAsia="微软雅黑" w:hAnsi="微软雅黑" w:hint="eastAsia"/>
            <w:b/>
            <w:bCs/>
            <w:sz w:val="21"/>
            <w:szCs w:val="21"/>
            <w:lang w:eastAsia="zh-Hans"/>
          </w:rPr>
          <w:t>https://v.qq.com/x/page/e33704uf9jm.html</w:t>
        </w:r>
      </w:hyperlink>
    </w:p>
    <w:p w14:paraId="1153E3F9" w14:textId="77777777" w:rsidR="000A004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A5D7829" w14:textId="77777777" w:rsidR="000A0049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阿维塔 11 解锁「智能泊车天花板」</w:t>
      </w:r>
    </w:p>
    <w:p w14:paraId="4ED79948" w14:textId="77777777" w:rsidR="000A0049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阿维塔悬崖泊车实验视频全面覆盖各大视频平台、社交媒体，有效提升「阿维塔」「泊车」关键词的绑定 SEO 搜索结果；</w:t>
      </w:r>
    </w:p>
    <w:p w14:paraId="40203792" w14:textId="77777777" w:rsidR="000A0049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阿维塔品牌沉淀大量优质「内容池」</w:t>
      </w:r>
    </w:p>
    <w:p w14:paraId="2F00C2C4" w14:textId="77777777" w:rsidR="000A0049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通过在知乎发起与「泊车」「智能泊车技术」相关的提问，收集到大量「技术控」的科普与安利，全面解读阿维塔产品技术实力，为阿维塔在消费者心中树立起泊车硬实力的品牌形象。</w:t>
      </w:r>
    </w:p>
    <w:p w14:paraId="4B3CB42A" w14:textId="77777777" w:rsidR="000A0049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0404A43C" wp14:editId="411D566E">
            <wp:extent cx="5708015" cy="5053330"/>
            <wp:effectExtent l="0" t="0" r="6985" b="1270"/>
            <wp:docPr id="10" name="图片 10" descr="WX20230111-003839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X20230111-003839@2x"/>
                    <pic:cNvPicPr>
                      <a:picLocks noChangeAspect="1"/>
                    </pic:cNvPicPr>
                  </pic:nvPicPr>
                  <pic:blipFill>
                    <a:blip r:embed="rId15"/>
                    <a:srcRect b="637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04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25567" w14:textId="77777777" w:rsidR="00C27C07" w:rsidRDefault="00C27C07">
      <w:r>
        <w:separator/>
      </w:r>
    </w:p>
  </w:endnote>
  <w:endnote w:type="continuationSeparator" w:id="0">
    <w:p w14:paraId="33997A2E" w14:textId="77777777" w:rsidR="00C27C07" w:rsidRDefault="00C27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INpro">
    <w:altName w:val="苹方-简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BB564" w14:textId="77777777" w:rsidR="000A0049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6AA8842" w14:textId="77777777" w:rsidR="000A0049" w:rsidRDefault="000A004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8AC64" w14:textId="77777777" w:rsidR="000A0049" w:rsidRDefault="000A0049">
    <w:pPr>
      <w:pStyle w:val="a9"/>
      <w:framePr w:wrap="around" w:vAnchor="text" w:hAnchor="margin" w:xAlign="right" w:y="1"/>
      <w:rPr>
        <w:rStyle w:val="af2"/>
      </w:rPr>
    </w:pPr>
  </w:p>
  <w:p w14:paraId="19BA6F18" w14:textId="77777777" w:rsidR="000A0049" w:rsidRDefault="000A0049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1BD70" w14:textId="77777777" w:rsidR="000A0049" w:rsidRDefault="000A004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6C383" w14:textId="77777777" w:rsidR="00C27C07" w:rsidRDefault="00C27C07">
      <w:r>
        <w:separator/>
      </w:r>
    </w:p>
  </w:footnote>
  <w:footnote w:type="continuationSeparator" w:id="0">
    <w:p w14:paraId="58785814" w14:textId="77777777" w:rsidR="00C27C07" w:rsidRDefault="00C27C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AA0B9" w14:textId="77777777" w:rsidR="000A0049" w:rsidRDefault="000A004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78611" w14:textId="77777777" w:rsidR="000A0049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972C88F" wp14:editId="2384F27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C594E" w14:textId="77777777" w:rsidR="000A0049" w:rsidRDefault="000A0049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957D3915"/>
    <w:rsid w:val="B3175CA6"/>
    <w:rsid w:val="B7A4BC00"/>
    <w:rsid w:val="FFE3F204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049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19AD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0B67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27C07"/>
    <w:rsid w:val="00C40E03"/>
    <w:rsid w:val="00C5015C"/>
    <w:rsid w:val="00C516C8"/>
    <w:rsid w:val="00C657FA"/>
    <w:rsid w:val="00C67E7C"/>
    <w:rsid w:val="00C73B42"/>
    <w:rsid w:val="00C93159"/>
    <w:rsid w:val="00C96025"/>
    <w:rsid w:val="00CA2688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6AFEFF68"/>
    <w:rsid w:val="7BFE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827868"/>
  <w15:docId w15:val="{AFB896E2-2B7D-B443-B1B6-C8A35734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hyperlink" Target="https://www.bilibili.com/video/BV1VM411m7eE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v.qq.com/x/page/e33704uf9jm.html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223</Words>
  <Characters>1277</Characters>
  <Application>Microsoft Office Word</Application>
  <DocSecurity>0</DocSecurity>
  <Lines>10</Lines>
  <Paragraphs>2</Paragraphs>
  <ScaleCrop>false</ScaleCrop>
  <Company>WWW.YlmF.CoM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2012-10-11T16:46:00Z</cp:lastPrinted>
  <dcterms:created xsi:type="dcterms:W3CDTF">2023-02-14T13:50:00Z</dcterms:created>
  <dcterms:modified xsi:type="dcterms:W3CDTF">2023-02-17T08:12:00Z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7635817C9439EAD786F2E963AD018792</vt:lpwstr>
  </property>
</Properties>
</file>