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5FE9B21" w:rsidR="001D3F3B" w:rsidRDefault="00B74AFA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名创优品皮克斯联名整合营销推广案</w:t>
      </w:r>
    </w:p>
    <w:p w14:paraId="0B14D8D6" w14:textId="7E06245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B0424">
        <w:rPr>
          <w:rFonts w:ascii="微软雅黑" w:eastAsia="微软雅黑" w:hAnsi="微软雅黑" w:hint="eastAsia"/>
          <w:sz w:val="21"/>
          <w:szCs w:val="21"/>
        </w:rPr>
        <w:t>名创优品</w:t>
      </w:r>
    </w:p>
    <w:p w14:paraId="39CF38F3" w14:textId="02E57E9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B0424">
        <w:rPr>
          <w:rFonts w:ascii="微软雅黑" w:eastAsia="微软雅黑" w:hAnsi="微软雅黑" w:hint="eastAsia"/>
          <w:sz w:val="21"/>
          <w:szCs w:val="21"/>
        </w:rPr>
        <w:t>零售行业</w:t>
      </w:r>
    </w:p>
    <w:p w14:paraId="5DC88663" w14:textId="7FEC57CF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4764E0">
        <w:rPr>
          <w:rFonts w:ascii="微软雅黑" w:eastAsia="微软雅黑" w:hAnsi="微软雅黑" w:hint="eastAsia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764E0">
        <w:rPr>
          <w:rFonts w:ascii="微软雅黑" w:eastAsia="微软雅黑" w:hAnsi="微软雅黑" w:hint="eastAsia"/>
          <w:sz w:val="21"/>
          <w:szCs w:val="21"/>
        </w:rPr>
        <w:t>03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764E0">
        <w:rPr>
          <w:rFonts w:ascii="微软雅黑" w:eastAsia="微软雅黑" w:hAnsi="微软雅黑" w:hint="eastAsia"/>
          <w:sz w:val="21"/>
          <w:szCs w:val="21"/>
        </w:rPr>
        <w:t>07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4764E0">
        <w:rPr>
          <w:rFonts w:ascii="微软雅黑" w:eastAsia="微软雅黑" w:hAnsi="微软雅黑" w:hint="eastAsia"/>
          <w:sz w:val="21"/>
          <w:szCs w:val="21"/>
        </w:rPr>
        <w:t>5</w:t>
      </w:r>
    </w:p>
    <w:p w14:paraId="7D7A8F68" w14:textId="48E2E93C" w:rsidR="00B74AFA" w:rsidRPr="00DD247D" w:rsidRDefault="000631F9" w:rsidP="00DD247D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D247D" w:rsidRPr="00DD247D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C8E630B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4623592" w14:textId="627401C5" w:rsidR="00B74AFA" w:rsidRDefault="00B74AF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74AFA">
        <w:rPr>
          <w:rFonts w:ascii="微软雅黑" w:eastAsia="微软雅黑" w:hAnsi="微软雅黑"/>
          <w:sz w:val="21"/>
          <w:szCs w:val="21"/>
        </w:rPr>
        <w:t>2021年4月，名创优品与玩具总动员联名产品上市，引发</w:t>
      </w:r>
      <w:proofErr w:type="gramStart"/>
      <w:r w:rsidRPr="00B74AFA">
        <w:rPr>
          <w:rFonts w:ascii="微软雅黑" w:eastAsia="微软雅黑" w:hAnsi="微软雅黑"/>
          <w:sz w:val="21"/>
          <w:szCs w:val="21"/>
        </w:rPr>
        <w:t>现象级</w:t>
      </w:r>
      <w:proofErr w:type="gramEnd"/>
      <w:r w:rsidRPr="00B74AFA">
        <w:rPr>
          <w:rFonts w:ascii="微软雅黑" w:eastAsia="微软雅黑" w:hAnsi="微软雅黑"/>
          <w:sz w:val="21"/>
          <w:szCs w:val="21"/>
        </w:rPr>
        <w:t>热销。2022年暑假，</w:t>
      </w:r>
      <w:proofErr w:type="gramStart"/>
      <w:r w:rsidRPr="00B74AFA">
        <w:rPr>
          <w:rFonts w:ascii="微软雅黑" w:eastAsia="微软雅黑" w:hAnsi="微软雅黑"/>
          <w:sz w:val="21"/>
          <w:szCs w:val="21"/>
        </w:rPr>
        <w:t>名创与</w:t>
      </w:r>
      <w:proofErr w:type="gramEnd"/>
      <w:r w:rsidRPr="00B74AFA">
        <w:rPr>
          <w:rFonts w:ascii="微软雅黑" w:eastAsia="微软雅黑" w:hAnsi="微软雅黑"/>
          <w:sz w:val="21"/>
          <w:szCs w:val="21"/>
        </w:rPr>
        <w:t>皮克斯再次推出玩具总动员2.0，并首次与《怪兽大学》苏利文梦幻联动，分别于6月先</w:t>
      </w:r>
      <w:proofErr w:type="gramStart"/>
      <w:r w:rsidRPr="00B74AFA">
        <w:rPr>
          <w:rFonts w:ascii="微软雅黑" w:eastAsia="微软雅黑" w:hAnsi="微软雅黑"/>
          <w:sz w:val="21"/>
          <w:szCs w:val="21"/>
        </w:rPr>
        <w:t>推出巴斯光年+三眼仔部分</w:t>
      </w:r>
      <w:proofErr w:type="gramEnd"/>
      <w:r w:rsidRPr="00B74AFA">
        <w:rPr>
          <w:rFonts w:ascii="微软雅黑" w:eastAsia="微软雅黑" w:hAnsi="微软雅黑"/>
          <w:sz w:val="21"/>
          <w:szCs w:val="21"/>
        </w:rPr>
        <w:t>产品，7月全线产品上架（巴斯光年、三眼仔、草莓熊、苏利文）。此次营销活动，希望打造2022</w:t>
      </w:r>
      <w:proofErr w:type="gramStart"/>
      <w:r w:rsidRPr="00B74AFA">
        <w:rPr>
          <w:rFonts w:ascii="微软雅黑" w:eastAsia="微软雅黑" w:hAnsi="微软雅黑"/>
          <w:sz w:val="21"/>
          <w:szCs w:val="21"/>
        </w:rPr>
        <w:t>暑期档最出圈</w:t>
      </w:r>
      <w:proofErr w:type="gramEnd"/>
      <w:r w:rsidRPr="00B74AFA">
        <w:rPr>
          <w:rFonts w:ascii="微软雅黑" w:eastAsia="微软雅黑" w:hAnsi="微软雅黑"/>
          <w:sz w:val="21"/>
          <w:szCs w:val="21"/>
        </w:rPr>
        <w:t>+最能带货的IP营销事件。</w:t>
      </w:r>
    </w:p>
    <w:p w14:paraId="3751F760" w14:textId="55BED0EF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884DF19" w14:textId="77777777" w:rsidR="00B74AFA" w:rsidRDefault="00B74AFA" w:rsidP="003B1BB2">
      <w:pPr>
        <w:spacing w:before="100" w:before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74AFA">
        <w:rPr>
          <w:rFonts w:ascii="微软雅黑" w:eastAsia="微软雅黑" w:hAnsi="微软雅黑"/>
          <w:sz w:val="21"/>
          <w:szCs w:val="21"/>
        </w:rPr>
        <w:t>1.符合品牌营销战略目的，强化“名创优品 x 皮克斯 x 玩具总动员&amp;怪兽大学”联名印记；</w:t>
      </w:r>
      <w:r w:rsidRPr="00B74AFA">
        <w:rPr>
          <w:rFonts w:ascii="微软雅黑" w:eastAsia="微软雅黑" w:hAnsi="微软雅黑"/>
          <w:sz w:val="21"/>
          <w:szCs w:val="21"/>
        </w:rPr>
        <w:br/>
        <w:t>2.有清晰的营销路径，带动生意增长。</w:t>
      </w:r>
    </w:p>
    <w:p w14:paraId="4385FE6E" w14:textId="5C053CF2" w:rsidR="00B74AFA" w:rsidRPr="00B74AFA" w:rsidRDefault="003B1BB2" w:rsidP="00B74AFA">
      <w:pPr>
        <w:spacing w:before="100" w:before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3B1BB2">
        <w:rPr>
          <w:rFonts w:ascii="微软雅黑" w:eastAsia="微软雅黑" w:hAnsi="微软雅黑" w:hint="eastAsia"/>
          <w:sz w:val="21"/>
          <w:szCs w:val="21"/>
        </w:rPr>
        <w:t>困难与挑战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74AFA">
        <w:rPr>
          <w:rFonts w:ascii="微软雅黑" w:eastAsia="微软雅黑" w:hAnsi="微软雅黑"/>
          <w:sz w:val="21"/>
          <w:szCs w:val="21"/>
        </w:rPr>
        <w:br/>
      </w:r>
      <w:r w:rsidR="00B74AFA" w:rsidRPr="00B74AFA">
        <w:rPr>
          <w:rFonts w:ascii="微软雅黑" w:eastAsia="微软雅黑" w:hAnsi="微软雅黑" w:cs="Times New Roman"/>
          <w:kern w:val="2"/>
          <w:sz w:val="21"/>
          <w:szCs w:val="21"/>
        </w:rPr>
        <w:t>1.四大IP分别来自《玩具总动员》及《怪兽大学》两大动画，IP人物不在一个世界观，创意内容营销联动困难；</w:t>
      </w:r>
      <w:r w:rsidR="00B74AFA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B74AFA" w:rsidRPr="00B74AFA">
        <w:rPr>
          <w:rFonts w:ascii="微软雅黑" w:eastAsia="微软雅黑" w:hAnsi="微软雅黑" w:cs="Times New Roman"/>
          <w:kern w:val="2"/>
          <w:sz w:val="21"/>
          <w:szCs w:val="21"/>
        </w:rPr>
        <w:t>2.新品上线时间跨度较长（6-7两个月持续上新），难以限定在关键时间点集中爆发。</w:t>
      </w:r>
    </w:p>
    <w:p w14:paraId="40607E58" w14:textId="07A44209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586D791" w14:textId="77777777" w:rsidR="00E43BEB" w:rsidRPr="00E43BEB" w:rsidRDefault="00E43BEB" w:rsidP="00E43BEB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43BEB">
        <w:rPr>
          <w:rFonts w:ascii="微软雅黑" w:eastAsia="微软雅黑" w:hAnsi="微软雅黑" w:hint="eastAsia"/>
          <w:b/>
          <w:bCs/>
          <w:sz w:val="21"/>
          <w:szCs w:val="21"/>
        </w:rPr>
        <w:t>【核心策略】</w:t>
      </w:r>
    </w:p>
    <w:p w14:paraId="0108BA02" w14:textId="4A3F6AD5" w:rsidR="00E43BEB" w:rsidRDefault="00E43BEB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 w:hint="eastAsia"/>
          <w:sz w:val="21"/>
          <w:szCs w:val="21"/>
        </w:rPr>
        <w:t>利用</w:t>
      </w:r>
      <w:proofErr w:type="gramStart"/>
      <w:r w:rsidRPr="00E43BEB">
        <w:rPr>
          <w:rFonts w:ascii="微软雅黑" w:eastAsia="微软雅黑" w:hAnsi="微软雅黑" w:hint="eastAsia"/>
          <w:sz w:val="21"/>
          <w:szCs w:val="21"/>
        </w:rPr>
        <w:t>名创最大</w:t>
      </w:r>
      <w:proofErr w:type="gramEnd"/>
      <w:r w:rsidRPr="00E43BEB">
        <w:rPr>
          <w:rFonts w:ascii="微软雅黑" w:eastAsia="微软雅黑" w:hAnsi="微软雅黑" w:hint="eastAsia"/>
          <w:sz w:val="21"/>
          <w:szCs w:val="21"/>
        </w:rPr>
        <w:t>的资源禀赋及差异化优势——线下门店，创造一场系统性地用户体验，打造全国独一无二的</w:t>
      </w:r>
      <w:r w:rsidRPr="00E43BEB">
        <w:rPr>
          <w:rFonts w:ascii="微软雅黑" w:eastAsia="微软雅黑" w:hAnsi="微软雅黑"/>
          <w:sz w:val="21"/>
          <w:szCs w:val="21"/>
        </w:rPr>
        <w:t>[共创主题店]。史上第一次品牌将[为哪位IP开店]、[如何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开主题店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]的决定权交给消费者。</w:t>
      </w:r>
    </w:p>
    <w:p w14:paraId="7DF23D79" w14:textId="77777777" w:rsidR="006813DE" w:rsidRPr="00E43BEB" w:rsidRDefault="006813DE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8896EC" w14:textId="77777777" w:rsidR="00CE02E9" w:rsidRDefault="00E43BEB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 w:hint="eastAsia"/>
          <w:sz w:val="21"/>
          <w:szCs w:val="21"/>
        </w:rPr>
        <w:t>①</w:t>
      </w:r>
      <w:r w:rsidR="00CE02E9">
        <w:rPr>
          <w:rFonts w:ascii="微软雅黑" w:eastAsia="微软雅黑" w:hAnsi="微软雅黑" w:hint="eastAsia"/>
          <w:sz w:val="21"/>
          <w:szCs w:val="21"/>
        </w:rPr>
        <w:t>#</w:t>
      </w:r>
      <w:proofErr w:type="gramStart"/>
      <w:r w:rsidR="00CE02E9">
        <w:rPr>
          <w:rFonts w:ascii="微软雅黑" w:eastAsia="微软雅黑" w:hAnsi="微软雅黑" w:hint="eastAsia"/>
          <w:sz w:val="21"/>
          <w:szCs w:val="21"/>
        </w:rPr>
        <w:t>名创招</w:t>
      </w:r>
      <w:proofErr w:type="gramEnd"/>
      <w:r w:rsidR="00CE02E9">
        <w:rPr>
          <w:rFonts w:ascii="微软雅黑" w:eastAsia="微软雅黑" w:hAnsi="微软雅黑" w:hint="eastAsia"/>
          <w:sz w:val="21"/>
          <w:szCs w:val="21"/>
        </w:rPr>
        <w:t>百万店长开店#话题造势，预热票选活动；</w:t>
      </w:r>
    </w:p>
    <w:p w14:paraId="46D49A85" w14:textId="59B848C7" w:rsidR="00E43BEB" w:rsidRPr="00E43BEB" w:rsidRDefault="00CE02E9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</w:t>
      </w:r>
      <w:proofErr w:type="gramStart"/>
      <w:r w:rsidR="00E43BEB" w:rsidRPr="00E43BEB">
        <w:rPr>
          <w:rFonts w:ascii="微软雅黑" w:eastAsia="微软雅黑" w:hAnsi="微软雅黑" w:hint="eastAsia"/>
          <w:sz w:val="21"/>
          <w:szCs w:val="21"/>
        </w:rPr>
        <w:t>巧借饭圈玩法</w:t>
      </w:r>
      <w:proofErr w:type="gramEnd"/>
      <w:r w:rsidR="00E43BEB" w:rsidRPr="00E43BEB">
        <w:rPr>
          <w:rFonts w:ascii="微软雅黑" w:eastAsia="微软雅黑" w:hAnsi="微软雅黑" w:hint="eastAsia"/>
          <w:sz w:val="21"/>
          <w:szCs w:val="21"/>
        </w:rPr>
        <w:t>，使用投票小程序票选</w:t>
      </w:r>
      <w:r w:rsidR="00E43BEB" w:rsidRPr="00E43BEB">
        <w:rPr>
          <w:rFonts w:ascii="微软雅黑" w:eastAsia="微软雅黑" w:hAnsi="微软雅黑"/>
          <w:sz w:val="21"/>
          <w:szCs w:val="21"/>
        </w:rPr>
        <w:t>C位IP角色；</w:t>
      </w:r>
    </w:p>
    <w:p w14:paraId="6538B835" w14:textId="404BE9EA" w:rsidR="00E43BEB" w:rsidRPr="00E43BEB" w:rsidRDefault="00CE02E9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</w:t>
      </w:r>
      <w:r w:rsidR="00E43BEB" w:rsidRPr="00E43BEB">
        <w:rPr>
          <w:rFonts w:ascii="微软雅黑" w:eastAsia="微软雅黑" w:hAnsi="微软雅黑" w:hint="eastAsia"/>
          <w:sz w:val="21"/>
          <w:szCs w:val="21"/>
        </w:rPr>
        <w:t>选对</w:t>
      </w:r>
      <w:r w:rsidR="00E43BEB" w:rsidRPr="00E43BEB">
        <w:rPr>
          <w:rFonts w:ascii="微软雅黑" w:eastAsia="微软雅黑" w:hAnsi="微软雅黑"/>
          <w:sz w:val="21"/>
          <w:szCs w:val="21"/>
        </w:rPr>
        <w:t>IP的用户成为「</w:t>
      </w:r>
      <w:proofErr w:type="gramStart"/>
      <w:r w:rsidR="00E43BEB" w:rsidRPr="00E43BEB">
        <w:rPr>
          <w:rFonts w:ascii="微软雅黑" w:eastAsia="微软雅黑" w:hAnsi="微软雅黑"/>
          <w:sz w:val="21"/>
          <w:szCs w:val="21"/>
        </w:rPr>
        <w:t>名创共创</w:t>
      </w:r>
      <w:proofErr w:type="gramEnd"/>
      <w:r w:rsidR="00E43BEB" w:rsidRPr="00E43BEB">
        <w:rPr>
          <w:rFonts w:ascii="微软雅黑" w:eastAsia="微软雅黑" w:hAnsi="微软雅黑"/>
          <w:sz w:val="21"/>
          <w:szCs w:val="21"/>
        </w:rPr>
        <w:t>店长」，在共创社群及共享文档中一同创作，为主题店</w:t>
      </w:r>
      <w:proofErr w:type="gramStart"/>
      <w:r w:rsidR="00E43BEB" w:rsidRPr="00E43BEB">
        <w:rPr>
          <w:rFonts w:ascii="微软雅黑" w:eastAsia="微软雅黑" w:hAnsi="微软雅黑"/>
          <w:sz w:val="21"/>
          <w:szCs w:val="21"/>
        </w:rPr>
        <w:t>设计选品建言</w:t>
      </w:r>
      <w:proofErr w:type="gramEnd"/>
      <w:r w:rsidR="00E43BEB" w:rsidRPr="00E43BEB">
        <w:rPr>
          <w:rFonts w:ascii="微软雅黑" w:eastAsia="微软雅黑" w:hAnsi="微软雅黑"/>
          <w:sz w:val="21"/>
          <w:szCs w:val="21"/>
        </w:rPr>
        <w:t>献策；</w:t>
      </w:r>
    </w:p>
    <w:p w14:paraId="103ED0BA" w14:textId="77B1CF8B" w:rsidR="00FA7F72" w:rsidRDefault="00CE02E9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</w:t>
      </w:r>
      <w:r w:rsidR="00446838">
        <w:rPr>
          <w:rFonts w:ascii="微软雅黑" w:eastAsia="微软雅黑" w:hAnsi="微软雅黑" w:hint="eastAsia"/>
          <w:sz w:val="21"/>
          <w:szCs w:val="21"/>
        </w:rPr>
        <w:t>打造</w:t>
      </w:r>
      <w:proofErr w:type="gramStart"/>
      <w:r w:rsidR="00446838">
        <w:rPr>
          <w:rFonts w:ascii="微软雅黑" w:eastAsia="微软雅黑" w:hAnsi="微软雅黑" w:hint="eastAsia"/>
          <w:sz w:val="21"/>
          <w:szCs w:val="21"/>
        </w:rPr>
        <w:t>宠粉</w:t>
      </w:r>
      <w:r w:rsidR="00E43BEB" w:rsidRPr="00E43BEB">
        <w:rPr>
          <w:rFonts w:ascii="微软雅黑" w:eastAsia="微软雅黑" w:hAnsi="微软雅黑" w:hint="eastAsia"/>
          <w:sz w:val="21"/>
          <w:szCs w:val="21"/>
        </w:rPr>
        <w:t>向</w:t>
      </w:r>
      <w:proofErr w:type="gramEnd"/>
      <w:r w:rsidR="00446838">
        <w:rPr>
          <w:rFonts w:ascii="微软雅黑" w:eastAsia="微软雅黑" w:hAnsi="微软雅黑" w:hint="eastAsia"/>
          <w:sz w:val="21"/>
          <w:szCs w:val="21"/>
        </w:rPr>
        <w:t>沉浸式主题门店，向</w:t>
      </w:r>
      <w:r w:rsidR="00E43BEB" w:rsidRPr="00E43BEB">
        <w:rPr>
          <w:rFonts w:ascii="微软雅黑" w:eastAsia="微软雅黑" w:hAnsi="微软雅黑" w:hint="eastAsia"/>
          <w:sz w:val="21"/>
          <w:szCs w:val="21"/>
        </w:rPr>
        <w:t>共创店长发出巨型感谢函，在全国门店大屏滚动播放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0E91171" w14:textId="5D1F2607" w:rsidR="00446838" w:rsidRPr="00446838" w:rsidRDefault="00CE02E9" w:rsidP="00E43BE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⑤</w:t>
      </w:r>
      <w:r w:rsidR="00446838" w:rsidRPr="00E43BEB">
        <w:rPr>
          <w:rFonts w:ascii="微软雅黑" w:eastAsia="微软雅黑" w:hAnsi="微软雅黑"/>
          <w:sz w:val="21"/>
          <w:szCs w:val="21"/>
        </w:rPr>
        <w:t>借势事件营销，通过多平台效果广告投放、</w:t>
      </w:r>
      <w:proofErr w:type="gramStart"/>
      <w:r w:rsidR="00446838" w:rsidRPr="00E43BEB">
        <w:rPr>
          <w:rFonts w:ascii="微软雅黑" w:eastAsia="微软雅黑" w:hAnsi="微软雅黑"/>
          <w:sz w:val="21"/>
          <w:szCs w:val="21"/>
        </w:rPr>
        <w:t>话题爆品炒作</w:t>
      </w:r>
      <w:proofErr w:type="gramEnd"/>
      <w:r w:rsidR="00446838" w:rsidRPr="00E43BEB">
        <w:rPr>
          <w:rFonts w:ascii="微软雅黑" w:eastAsia="微软雅黑" w:hAnsi="微软雅黑"/>
          <w:sz w:val="21"/>
          <w:szCs w:val="21"/>
        </w:rPr>
        <w:t>，实现营销闭环及各渠道销售业绩增长。</w:t>
      </w:r>
    </w:p>
    <w:p w14:paraId="51D53A21" w14:textId="77777777" w:rsidR="00FA7F72" w:rsidRDefault="00FA7F72" w:rsidP="001B2E6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E4ABDF2" w14:textId="77777777" w:rsidR="006813DE" w:rsidRPr="00E04BDB" w:rsidRDefault="006813DE" w:rsidP="006813D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04BDB">
        <w:rPr>
          <w:rFonts w:ascii="微软雅黑" w:eastAsia="微软雅黑" w:hAnsi="微软雅黑" w:hint="eastAsia"/>
          <w:b/>
          <w:bCs/>
          <w:sz w:val="21"/>
          <w:szCs w:val="21"/>
        </w:rPr>
        <w:t>【创意内容】</w:t>
      </w:r>
    </w:p>
    <w:p w14:paraId="64659B5E" w14:textId="77777777" w:rsidR="006813DE" w:rsidRPr="00E43BEB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 w:hint="eastAsia"/>
          <w:sz w:val="21"/>
          <w:szCs w:val="21"/>
        </w:rPr>
        <w:t>「一家由消费者决定如何开的主题店」</w:t>
      </w:r>
    </w:p>
    <w:p w14:paraId="290656AB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/>
          <w:sz w:val="21"/>
          <w:szCs w:val="21"/>
        </w:rPr>
        <w:t>STEP1：</w:t>
      </w:r>
      <w:proofErr w:type="gramStart"/>
      <w:r w:rsidRPr="00E43BEB">
        <w:rPr>
          <w:rFonts w:ascii="微软雅黑" w:eastAsia="微软雅黑" w:hAnsi="微软雅黑" w:hint="eastAsia"/>
          <w:sz w:val="21"/>
          <w:szCs w:val="21"/>
        </w:rPr>
        <w:t>名创招</w:t>
      </w:r>
      <w:proofErr w:type="gramEnd"/>
      <w:r w:rsidRPr="00E43BEB">
        <w:rPr>
          <w:rFonts w:ascii="微软雅黑" w:eastAsia="微软雅黑" w:hAnsi="微软雅黑" w:hint="eastAsia"/>
          <w:sz w:val="21"/>
          <w:szCs w:val="21"/>
        </w:rPr>
        <w:t>百万店长开店，预热票选活动，</w:t>
      </w:r>
      <w:r w:rsidRPr="00E43BEB">
        <w:rPr>
          <w:rFonts w:ascii="微软雅黑" w:eastAsia="微软雅黑" w:hAnsi="微软雅黑"/>
          <w:sz w:val="21"/>
          <w:szCs w:val="21"/>
        </w:rPr>
        <w:t>全国名创用户参与活动，完成任务，为心爱的IP投票，最终在四大IP中票选最具人气的IP——三眼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仔成功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出道。</w:t>
      </w:r>
    </w:p>
    <w:p w14:paraId="733798B6" w14:textId="77777777" w:rsidR="006813DE" w:rsidRPr="00E43BEB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6BDEE1" wp14:editId="7652582B">
            <wp:extent cx="5399037" cy="21585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10" cy="217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A7FF8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/>
          <w:sz w:val="21"/>
          <w:szCs w:val="21"/>
        </w:rPr>
        <w:t>STEP2：所有为最具人气IP三眼仔投票的用户，成为「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名创共创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店长」，在「</w:t>
      </w:r>
      <w:r>
        <w:rPr>
          <w:rFonts w:ascii="微软雅黑" w:eastAsia="微软雅黑" w:hAnsi="微软雅黑" w:hint="eastAsia"/>
          <w:sz w:val="21"/>
          <w:szCs w:val="21"/>
        </w:rPr>
        <w:t>共创社群</w:t>
      </w:r>
      <w:r w:rsidRPr="00E43BEB">
        <w:rPr>
          <w:rFonts w:ascii="微软雅黑" w:eastAsia="微软雅黑" w:hAnsi="微软雅黑"/>
          <w:sz w:val="21"/>
          <w:szCs w:val="21"/>
        </w:rPr>
        <w:t>」</w:t>
      </w:r>
      <w:r>
        <w:rPr>
          <w:rFonts w:ascii="微软雅黑" w:eastAsia="微软雅黑" w:hAnsi="微软雅黑" w:hint="eastAsia"/>
          <w:sz w:val="21"/>
          <w:szCs w:val="21"/>
        </w:rPr>
        <w:t>交流，</w:t>
      </w:r>
      <w:r w:rsidRPr="00E43BEB">
        <w:rPr>
          <w:rFonts w:ascii="微软雅黑" w:eastAsia="微软雅黑" w:hAnsi="微软雅黑"/>
          <w:sz w:val="21"/>
          <w:szCs w:val="21"/>
        </w:rPr>
        <w:t>「共享文档」中一同创作，发挥想象，决定店面设计、铺陈、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选品等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内容。</w:t>
      </w:r>
    </w:p>
    <w:p w14:paraId="5D3C1EB0" w14:textId="77777777" w:rsidR="006813DE" w:rsidRPr="00E43BEB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00D622E" wp14:editId="2C7C6298">
            <wp:extent cx="5706191" cy="21089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0" cy="21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23EB8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/>
          <w:sz w:val="21"/>
          <w:szCs w:val="21"/>
        </w:rPr>
        <w:t>STEP3：开店成功，主题店落地广州北京路。最具人气IP与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名创一起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向所有「店长」发出巨幅感谢函，全国滚动播放。</w:t>
      </w:r>
    </w:p>
    <w:p w14:paraId="47DD118E" w14:textId="77777777" w:rsidR="006813DE" w:rsidRPr="00E43BEB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DF1991" wp14:editId="1BE499EF">
            <wp:extent cx="5697495" cy="149682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73" cy="150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73FF8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3BEB">
        <w:rPr>
          <w:rFonts w:ascii="微软雅黑" w:eastAsia="微软雅黑" w:hAnsi="微软雅黑"/>
          <w:sz w:val="21"/>
          <w:szCs w:val="21"/>
        </w:rPr>
        <w:t>STEP4：借势事件营销，通过多平台效果广告投放、</w:t>
      </w:r>
      <w:proofErr w:type="gramStart"/>
      <w:r w:rsidRPr="00E43BEB">
        <w:rPr>
          <w:rFonts w:ascii="微软雅黑" w:eastAsia="微软雅黑" w:hAnsi="微软雅黑"/>
          <w:sz w:val="21"/>
          <w:szCs w:val="21"/>
        </w:rPr>
        <w:t>话题爆品炒作</w:t>
      </w:r>
      <w:proofErr w:type="gramEnd"/>
      <w:r w:rsidRPr="00E43BEB">
        <w:rPr>
          <w:rFonts w:ascii="微软雅黑" w:eastAsia="微软雅黑" w:hAnsi="微软雅黑"/>
          <w:sz w:val="21"/>
          <w:szCs w:val="21"/>
        </w:rPr>
        <w:t>，实现营销闭环及各渠道销售业绩增长。</w:t>
      </w:r>
    </w:p>
    <w:p w14:paraId="565DB63A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</w:t>
      </w:r>
      <w:proofErr w:type="gramStart"/>
      <w:r w:rsidRPr="00D24089">
        <w:rPr>
          <w:rFonts w:ascii="微软雅黑" w:eastAsia="微软雅黑" w:hAnsi="微软雅黑" w:hint="eastAsia"/>
          <w:sz w:val="21"/>
          <w:szCs w:val="21"/>
        </w:rPr>
        <w:t>微博上线</w:t>
      </w:r>
      <w:proofErr w:type="gramEnd"/>
      <w:r w:rsidRPr="00D24089">
        <w:rPr>
          <w:rFonts w:ascii="微软雅黑" w:eastAsia="微软雅黑" w:hAnsi="微软雅黑" w:hint="eastAsia"/>
          <w:sz w:val="21"/>
          <w:szCs w:val="21"/>
        </w:rPr>
        <w:t>【U微计划】，沉淀人群包资源，引流天猫，实现营销闭环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424C48E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BF21987" wp14:editId="7EF9B12C">
            <wp:extent cx="4457700" cy="31654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83" cy="318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57498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</w:t>
      </w:r>
      <w:proofErr w:type="gramStart"/>
      <w:r w:rsidRPr="00D24089">
        <w:rPr>
          <w:rFonts w:ascii="微软雅黑" w:eastAsia="微软雅黑" w:hAnsi="微软雅黑" w:hint="eastAsia"/>
          <w:sz w:val="21"/>
          <w:szCs w:val="21"/>
        </w:rPr>
        <w:t>微信【朋友圈&amp;公众号】</w:t>
      </w:r>
      <w:proofErr w:type="gramEnd"/>
      <w:r w:rsidRPr="00D24089">
        <w:rPr>
          <w:rFonts w:ascii="微软雅黑" w:eastAsia="微软雅黑" w:hAnsi="微软雅黑" w:hint="eastAsia"/>
          <w:sz w:val="21"/>
          <w:szCs w:val="21"/>
        </w:rPr>
        <w:t>广告投放，引流小程序及到店转化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DA6D279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DE8101" wp14:editId="5BCD250C">
            <wp:extent cx="3762375" cy="515497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40" cy="523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52B1F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</w:t>
      </w:r>
      <w:r w:rsidRPr="00D24089">
        <w:rPr>
          <w:rFonts w:ascii="微软雅黑" w:eastAsia="微软雅黑" w:hAnsi="微软雅黑" w:hint="eastAsia"/>
          <w:sz w:val="21"/>
          <w:szCs w:val="21"/>
        </w:rPr>
        <w:t>借势618及事件营销，小红书站内新品种草，</w:t>
      </w:r>
      <w:proofErr w:type="gramStart"/>
      <w:r w:rsidRPr="00D24089">
        <w:rPr>
          <w:rFonts w:ascii="微软雅黑" w:eastAsia="微软雅黑" w:hAnsi="微软雅黑" w:hint="eastAsia"/>
          <w:sz w:val="21"/>
          <w:szCs w:val="21"/>
        </w:rPr>
        <w:t>促进线</w:t>
      </w:r>
      <w:proofErr w:type="gramEnd"/>
      <w:r w:rsidRPr="00D24089">
        <w:rPr>
          <w:rFonts w:ascii="微软雅黑" w:eastAsia="微软雅黑" w:hAnsi="微软雅黑" w:hint="eastAsia"/>
          <w:sz w:val="21"/>
          <w:szCs w:val="21"/>
        </w:rPr>
        <w:t>上线下销售提升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9B422D3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52B8EAD" wp14:editId="730D2E4E">
            <wp:extent cx="4706620" cy="468820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8B4F9" w14:textId="77777777" w:rsidR="006813DE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</w:t>
      </w:r>
      <w:r w:rsidRPr="00D24089">
        <w:rPr>
          <w:rFonts w:ascii="微软雅黑" w:eastAsia="微软雅黑" w:hAnsi="微软雅黑" w:hint="eastAsia"/>
          <w:sz w:val="21"/>
          <w:szCs w:val="21"/>
        </w:rPr>
        <w:t>聚焦</w:t>
      </w:r>
      <w:proofErr w:type="gramStart"/>
      <w:r w:rsidRPr="00D24089">
        <w:rPr>
          <w:rFonts w:ascii="微软雅黑" w:eastAsia="微软雅黑" w:hAnsi="微软雅黑" w:hint="eastAsia"/>
          <w:sz w:val="21"/>
          <w:szCs w:val="21"/>
        </w:rPr>
        <w:t>话题爆品打造</w:t>
      </w:r>
      <w:proofErr w:type="gramEnd"/>
      <w:r w:rsidRPr="00D24089">
        <w:rPr>
          <w:rFonts w:ascii="微软雅黑" w:eastAsia="微软雅黑" w:hAnsi="微软雅黑" w:hint="eastAsia"/>
          <w:sz w:val="21"/>
          <w:szCs w:val="21"/>
        </w:rPr>
        <w:t>，全媒体营销共振玩梗传播，钩子产品助推线上及线下流量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F31361D" w14:textId="5A3925DC" w:rsidR="006813DE" w:rsidRPr="009C7DF0" w:rsidRDefault="006813DE" w:rsidP="006813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BB64DA9" wp14:editId="79E5FF07">
            <wp:extent cx="3793096" cy="2620892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39" cy="263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A9067AE" w14:textId="394F3855" w:rsidR="00F72AD9" w:rsidRDefault="00F72AD9" w:rsidP="0020520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【案例视频】</w:t>
      </w:r>
    </w:p>
    <w:p w14:paraId="6C485793" w14:textId="5D6E40F6" w:rsidR="006813DE" w:rsidRDefault="00000000" w:rsidP="00205207">
      <w:pPr>
        <w:textAlignment w:val="baseline"/>
        <w:rPr>
          <w:sz w:val="21"/>
          <w:szCs w:val="21"/>
        </w:rPr>
      </w:pPr>
      <w:hyperlink r:id="rId15" w:history="1">
        <w:r w:rsidR="006813DE" w:rsidRPr="003E6016">
          <w:rPr>
            <w:rStyle w:val="a5"/>
            <w:sz w:val="21"/>
            <w:szCs w:val="21"/>
          </w:rPr>
          <w:t>https://file.digitaling.com/eImg/uvideos/2022/0811/1660202576181871.mp4</w:t>
        </w:r>
      </w:hyperlink>
    </w:p>
    <w:p w14:paraId="69BF079D" w14:textId="77777777" w:rsidR="003E6016" w:rsidRPr="003E6016" w:rsidRDefault="003E6016" w:rsidP="00205207">
      <w:pPr>
        <w:textAlignment w:val="baseline"/>
        <w:rPr>
          <w:sz w:val="21"/>
          <w:szCs w:val="21"/>
        </w:rPr>
      </w:pPr>
    </w:p>
    <w:p w14:paraId="482A2D86" w14:textId="23196398" w:rsidR="006813DE" w:rsidRPr="006813DE" w:rsidRDefault="00DD247D" w:rsidP="0020520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00E7D50" wp14:editId="5C5B4A54">
            <wp:extent cx="5211984" cy="2886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7899" cy="28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1F9D" w14:textId="02176A1B" w:rsidR="006813DE" w:rsidRDefault="00DD247D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74E336C" wp14:editId="6E17971E">
            <wp:extent cx="5191125" cy="2476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05CB" w14:textId="2B3069D4" w:rsidR="003E6016" w:rsidRPr="005F5C93" w:rsidRDefault="004764E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789742" wp14:editId="08035731">
            <wp:extent cx="5702449" cy="3022762"/>
            <wp:effectExtent l="0" t="0" r="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8" cy="30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6016" w:rsidRPr="005F5C93" w:rsidSect="00970C5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FE7A0" w14:textId="77777777" w:rsidR="00FF2193" w:rsidRDefault="00FF2193">
      <w:r>
        <w:separator/>
      </w:r>
    </w:p>
  </w:endnote>
  <w:endnote w:type="continuationSeparator" w:id="0">
    <w:p w14:paraId="4DCC2805" w14:textId="77777777" w:rsidR="00FF2193" w:rsidRDefault="00FF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38FD" w14:textId="77777777" w:rsidR="00FF2193" w:rsidRDefault="00FF2193">
      <w:r>
        <w:separator/>
      </w:r>
    </w:p>
  </w:footnote>
  <w:footnote w:type="continuationSeparator" w:id="0">
    <w:p w14:paraId="7F13E6FE" w14:textId="77777777" w:rsidR="00FF2193" w:rsidRDefault="00FF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2AD"/>
    <w:multiLevelType w:val="hybridMultilevel"/>
    <w:tmpl w:val="02A015C2"/>
    <w:lvl w:ilvl="0" w:tplc="144C199E">
      <w:start w:val="1"/>
      <w:numFmt w:val="decimalEnclosedCircle"/>
      <w:lvlText w:val="%1"/>
      <w:lvlJc w:val="left"/>
      <w:pPr>
        <w:tabs>
          <w:tab w:val="num" w:pos="360"/>
        </w:tabs>
        <w:ind w:left="170" w:hanging="170"/>
      </w:pPr>
      <w:rPr>
        <w:rFonts w:ascii="微软雅黑" w:eastAsia="微软雅黑" w:hAnsi="微软雅黑" w:cs="宋体"/>
      </w:rPr>
    </w:lvl>
    <w:lvl w:ilvl="1" w:tplc="96A27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C2F0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C0E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B0B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A92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30E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AB4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9C7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0E2B39"/>
    <w:multiLevelType w:val="hybridMultilevel"/>
    <w:tmpl w:val="DF627000"/>
    <w:lvl w:ilvl="0" w:tplc="F19A2D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70377F"/>
    <w:multiLevelType w:val="hybridMultilevel"/>
    <w:tmpl w:val="75BC310C"/>
    <w:lvl w:ilvl="0" w:tplc="50AA1F5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348E"/>
    <w:multiLevelType w:val="hybridMultilevel"/>
    <w:tmpl w:val="7FD23AAE"/>
    <w:lvl w:ilvl="0" w:tplc="E89E8C2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4D7788"/>
    <w:multiLevelType w:val="hybridMultilevel"/>
    <w:tmpl w:val="E3C6CD9E"/>
    <w:lvl w:ilvl="0" w:tplc="C6A6659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28C4331A"/>
    <w:multiLevelType w:val="hybridMultilevel"/>
    <w:tmpl w:val="7EBEA540"/>
    <w:lvl w:ilvl="0" w:tplc="7BA04A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EA23F93"/>
    <w:multiLevelType w:val="hybridMultilevel"/>
    <w:tmpl w:val="7E7A948A"/>
    <w:lvl w:ilvl="0" w:tplc="0D805190">
      <w:start w:val="1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F5156E"/>
    <w:multiLevelType w:val="hybridMultilevel"/>
    <w:tmpl w:val="1C787D38"/>
    <w:lvl w:ilvl="0" w:tplc="50AA1F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0C41909"/>
    <w:multiLevelType w:val="hybridMultilevel"/>
    <w:tmpl w:val="8AA8B1D2"/>
    <w:lvl w:ilvl="0" w:tplc="81C4CA18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094151A"/>
    <w:multiLevelType w:val="hybridMultilevel"/>
    <w:tmpl w:val="36D4E33E"/>
    <w:lvl w:ilvl="0" w:tplc="1DD2886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7"/>
  </w:num>
  <w:num w:numId="2" w16cid:durableId="774515707">
    <w:abstractNumId w:val="16"/>
  </w:num>
  <w:num w:numId="3" w16cid:durableId="973025076">
    <w:abstractNumId w:val="6"/>
  </w:num>
  <w:num w:numId="4" w16cid:durableId="1111319557">
    <w:abstractNumId w:val="10"/>
  </w:num>
  <w:num w:numId="5" w16cid:durableId="1959337885">
    <w:abstractNumId w:val="1"/>
  </w:num>
  <w:num w:numId="6" w16cid:durableId="368534114">
    <w:abstractNumId w:val="26"/>
  </w:num>
  <w:num w:numId="7" w16cid:durableId="186678031">
    <w:abstractNumId w:val="24"/>
  </w:num>
  <w:num w:numId="8" w16cid:durableId="955213234">
    <w:abstractNumId w:val="21"/>
  </w:num>
  <w:num w:numId="9" w16cid:durableId="1446458723">
    <w:abstractNumId w:val="19"/>
  </w:num>
  <w:num w:numId="10" w16cid:durableId="1666014210">
    <w:abstractNumId w:val="18"/>
  </w:num>
  <w:num w:numId="11" w16cid:durableId="1052466764">
    <w:abstractNumId w:val="22"/>
  </w:num>
  <w:num w:numId="12" w16cid:durableId="1210269062">
    <w:abstractNumId w:val="25"/>
  </w:num>
  <w:num w:numId="13" w16cid:durableId="446655586">
    <w:abstractNumId w:val="15"/>
  </w:num>
  <w:num w:numId="14" w16cid:durableId="605427197">
    <w:abstractNumId w:val="23"/>
  </w:num>
  <w:num w:numId="15" w16cid:durableId="173688514">
    <w:abstractNumId w:val="7"/>
  </w:num>
  <w:num w:numId="16" w16cid:durableId="1099524474">
    <w:abstractNumId w:val="9"/>
  </w:num>
  <w:num w:numId="17" w16cid:durableId="1754476038">
    <w:abstractNumId w:val="4"/>
  </w:num>
  <w:num w:numId="18" w16cid:durableId="844593260">
    <w:abstractNumId w:val="13"/>
  </w:num>
  <w:num w:numId="19" w16cid:durableId="602809992">
    <w:abstractNumId w:val="2"/>
  </w:num>
  <w:num w:numId="20" w16cid:durableId="586698181">
    <w:abstractNumId w:val="0"/>
  </w:num>
  <w:num w:numId="21" w16cid:durableId="1953632531">
    <w:abstractNumId w:val="11"/>
  </w:num>
  <w:num w:numId="22" w16cid:durableId="1155336192">
    <w:abstractNumId w:val="12"/>
  </w:num>
  <w:num w:numId="23" w16cid:durableId="3870036">
    <w:abstractNumId w:val="5"/>
  </w:num>
  <w:num w:numId="24" w16cid:durableId="118452471">
    <w:abstractNumId w:val="20"/>
  </w:num>
  <w:num w:numId="25" w16cid:durableId="1366755247">
    <w:abstractNumId w:val="8"/>
  </w:num>
  <w:num w:numId="26" w16cid:durableId="588543078">
    <w:abstractNumId w:val="14"/>
  </w:num>
  <w:num w:numId="27" w16cid:durableId="1526677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0C09"/>
    <w:rsid w:val="00071CE5"/>
    <w:rsid w:val="000724F0"/>
    <w:rsid w:val="0007509B"/>
    <w:rsid w:val="00077EC5"/>
    <w:rsid w:val="000915E6"/>
    <w:rsid w:val="00097129"/>
    <w:rsid w:val="000979A5"/>
    <w:rsid w:val="000A3EB7"/>
    <w:rsid w:val="000B1E7B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E62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5207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42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BB2"/>
    <w:rsid w:val="003B69CD"/>
    <w:rsid w:val="003C672E"/>
    <w:rsid w:val="003C78A2"/>
    <w:rsid w:val="003E2E89"/>
    <w:rsid w:val="003E42EA"/>
    <w:rsid w:val="003E5177"/>
    <w:rsid w:val="003E6016"/>
    <w:rsid w:val="003E61DD"/>
    <w:rsid w:val="003F1321"/>
    <w:rsid w:val="003F1D64"/>
    <w:rsid w:val="003F3BB6"/>
    <w:rsid w:val="003F3F93"/>
    <w:rsid w:val="003F410F"/>
    <w:rsid w:val="003F4BD3"/>
    <w:rsid w:val="0040352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838"/>
    <w:rsid w:val="00451221"/>
    <w:rsid w:val="00453929"/>
    <w:rsid w:val="004555F7"/>
    <w:rsid w:val="00462CFD"/>
    <w:rsid w:val="00464EA7"/>
    <w:rsid w:val="004651A5"/>
    <w:rsid w:val="004764E0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D44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28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5AB"/>
    <w:rsid w:val="00661A8D"/>
    <w:rsid w:val="006655C9"/>
    <w:rsid w:val="006707FE"/>
    <w:rsid w:val="0067611E"/>
    <w:rsid w:val="006813DE"/>
    <w:rsid w:val="006853C8"/>
    <w:rsid w:val="00693C3F"/>
    <w:rsid w:val="006955F5"/>
    <w:rsid w:val="006A130E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17732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1C68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6F8"/>
    <w:rsid w:val="00847B24"/>
    <w:rsid w:val="008568B1"/>
    <w:rsid w:val="0085738D"/>
    <w:rsid w:val="008612D4"/>
    <w:rsid w:val="008674D7"/>
    <w:rsid w:val="00870520"/>
    <w:rsid w:val="00875DF6"/>
    <w:rsid w:val="00880022"/>
    <w:rsid w:val="008825EF"/>
    <w:rsid w:val="008875A4"/>
    <w:rsid w:val="008912A8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E0E"/>
    <w:rsid w:val="00946CB6"/>
    <w:rsid w:val="009560B5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C7DF0"/>
    <w:rsid w:val="009D5BD0"/>
    <w:rsid w:val="009E0D6A"/>
    <w:rsid w:val="009E4052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8E7"/>
    <w:rsid w:val="00A57B51"/>
    <w:rsid w:val="00A631B1"/>
    <w:rsid w:val="00A71293"/>
    <w:rsid w:val="00A71CB7"/>
    <w:rsid w:val="00A72FFF"/>
    <w:rsid w:val="00A73B4E"/>
    <w:rsid w:val="00A74660"/>
    <w:rsid w:val="00A829A2"/>
    <w:rsid w:val="00A83132"/>
    <w:rsid w:val="00A83F45"/>
    <w:rsid w:val="00A849B8"/>
    <w:rsid w:val="00A86FCA"/>
    <w:rsid w:val="00AA1F39"/>
    <w:rsid w:val="00AB367B"/>
    <w:rsid w:val="00AB41BF"/>
    <w:rsid w:val="00AB5A65"/>
    <w:rsid w:val="00AB7EE6"/>
    <w:rsid w:val="00AC6E5A"/>
    <w:rsid w:val="00AD1334"/>
    <w:rsid w:val="00AD1E2C"/>
    <w:rsid w:val="00AD51CF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4AFA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4081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35B3"/>
    <w:rsid w:val="00C657FA"/>
    <w:rsid w:val="00C67E7C"/>
    <w:rsid w:val="00C73B42"/>
    <w:rsid w:val="00C74DDC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2E9"/>
    <w:rsid w:val="00CE55AC"/>
    <w:rsid w:val="00D007B9"/>
    <w:rsid w:val="00D1108E"/>
    <w:rsid w:val="00D13BC3"/>
    <w:rsid w:val="00D14F03"/>
    <w:rsid w:val="00D24089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06D0"/>
    <w:rsid w:val="00DB3708"/>
    <w:rsid w:val="00DB4C4A"/>
    <w:rsid w:val="00DC32E7"/>
    <w:rsid w:val="00DC397E"/>
    <w:rsid w:val="00DD247D"/>
    <w:rsid w:val="00DD56E4"/>
    <w:rsid w:val="00DE76F1"/>
    <w:rsid w:val="00E004F9"/>
    <w:rsid w:val="00E04BDB"/>
    <w:rsid w:val="00E21168"/>
    <w:rsid w:val="00E23547"/>
    <w:rsid w:val="00E26E63"/>
    <w:rsid w:val="00E336C0"/>
    <w:rsid w:val="00E40C58"/>
    <w:rsid w:val="00E40EE7"/>
    <w:rsid w:val="00E43BEB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16AC"/>
    <w:rsid w:val="00F22C99"/>
    <w:rsid w:val="00F35569"/>
    <w:rsid w:val="00F3618F"/>
    <w:rsid w:val="00F4008B"/>
    <w:rsid w:val="00F41E61"/>
    <w:rsid w:val="00F503C8"/>
    <w:rsid w:val="00F56689"/>
    <w:rsid w:val="00F72AD9"/>
    <w:rsid w:val="00F821BF"/>
    <w:rsid w:val="00F853FB"/>
    <w:rsid w:val="00FA4FF9"/>
    <w:rsid w:val="00FA7F72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838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72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8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2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file.digitaling.com/eImg/uvideos/2022/0811/1660202576181871.mp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197</Words>
  <Characters>1127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2023-02-13T09:34:00Z</dcterms:created>
  <dcterms:modified xsi:type="dcterms:W3CDTF">2023-02-13T09:34:00Z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